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2B6C" w14:textId="1DD18539" w:rsidR="000D47FB" w:rsidRDefault="0000168B" w:rsidP="00C068E1">
      <w:pPr>
        <w:pStyle w:val="Header"/>
        <w:tabs>
          <w:tab w:val="clear" w:pos="4153"/>
          <w:tab w:val="left" w:pos="3780"/>
        </w:tabs>
      </w:pPr>
      <w:r>
        <w:t xml:space="preserve"> </w:t>
      </w:r>
    </w:p>
    <w:tbl>
      <w:tblPr>
        <w:tblW w:w="9747" w:type="dxa"/>
        <w:tblBorders>
          <w:bottom w:val="single" w:sz="48" w:space="0" w:color="C0C0C0"/>
        </w:tblBorders>
        <w:tblLayout w:type="fixed"/>
        <w:tblLook w:val="0000" w:firstRow="0" w:lastRow="0" w:firstColumn="0" w:lastColumn="0" w:noHBand="0" w:noVBand="0"/>
      </w:tblPr>
      <w:tblGrid>
        <w:gridCol w:w="2235"/>
        <w:gridCol w:w="7512"/>
      </w:tblGrid>
      <w:tr w:rsidR="000D47FB" w14:paraId="14A1E280" w14:textId="77777777" w:rsidTr="00816B28">
        <w:trPr>
          <w:cantSplit/>
        </w:trPr>
        <w:tc>
          <w:tcPr>
            <w:tcW w:w="2235" w:type="dxa"/>
          </w:tcPr>
          <w:p w14:paraId="2F5EB650" w14:textId="77777777" w:rsidR="000D47FB" w:rsidRDefault="006E7816" w:rsidP="00816B28">
            <w:pPr>
              <w:pStyle w:val="n1"/>
            </w:pPr>
            <w:r>
              <w:rPr>
                <w:noProof/>
                <w:lang w:eastAsia="en-AU"/>
              </w:rPr>
              <w:drawing>
                <wp:inline distT="0" distB="0" distL="0" distR="0" wp14:anchorId="12F7584C" wp14:editId="30AF1A82">
                  <wp:extent cx="1028700" cy="1112755"/>
                  <wp:effectExtent l="0" t="0" r="0" b="0"/>
                  <wp:docPr id="1" name="Picture 1" descr="KBF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FClogo_bw"/>
                          <pic:cNvPicPr>
                            <a:picLocks noChangeAspect="1" noChangeArrowheads="1"/>
                          </pic:cNvPicPr>
                        </pic:nvPicPr>
                        <pic:blipFill>
                          <a:blip r:embed="rId7" cstate="print"/>
                          <a:srcRect/>
                          <a:stretch>
                            <a:fillRect/>
                          </a:stretch>
                        </pic:blipFill>
                        <pic:spPr bwMode="auto">
                          <a:xfrm>
                            <a:off x="0" y="0"/>
                            <a:ext cx="1059926" cy="1146532"/>
                          </a:xfrm>
                          <a:prstGeom prst="rect">
                            <a:avLst/>
                          </a:prstGeom>
                          <a:noFill/>
                          <a:ln w="9525">
                            <a:noFill/>
                            <a:miter lim="800000"/>
                            <a:headEnd/>
                            <a:tailEnd/>
                          </a:ln>
                        </pic:spPr>
                      </pic:pic>
                    </a:graphicData>
                  </a:graphic>
                </wp:inline>
              </w:drawing>
            </w:r>
          </w:p>
        </w:tc>
        <w:tc>
          <w:tcPr>
            <w:tcW w:w="7512" w:type="dxa"/>
            <w:vAlign w:val="bottom"/>
          </w:tcPr>
          <w:p w14:paraId="565EB4B1" w14:textId="53C0D4A5" w:rsidR="00AF312D" w:rsidRPr="00C068E1" w:rsidRDefault="00605F95" w:rsidP="00C068E1">
            <w:pPr>
              <w:pStyle w:val="H1"/>
              <w:ind w:left="-270" w:hanging="180"/>
              <w:rPr>
                <w:sz w:val="56"/>
                <w:szCs w:val="56"/>
              </w:rPr>
            </w:pPr>
            <w:r w:rsidRPr="00C068E1">
              <w:rPr>
                <w:sz w:val="56"/>
                <w:szCs w:val="56"/>
              </w:rPr>
              <w:t xml:space="preserve">KBFC </w:t>
            </w:r>
            <w:r w:rsidR="000A707C">
              <w:rPr>
                <w:sz w:val="56"/>
                <w:szCs w:val="56"/>
              </w:rPr>
              <w:t>Whiting</w:t>
            </w:r>
            <w:r w:rsidRPr="00C068E1">
              <w:rPr>
                <w:sz w:val="56"/>
                <w:szCs w:val="56"/>
              </w:rPr>
              <w:t xml:space="preserve"> Event</w:t>
            </w:r>
          </w:p>
          <w:p w14:paraId="06AC2206" w14:textId="77777777" w:rsidR="000D47FB" w:rsidRPr="005905AC" w:rsidRDefault="000D47FB" w:rsidP="00816B28">
            <w:pPr>
              <w:pStyle w:val="H1"/>
            </w:pPr>
            <w:r w:rsidRPr="005905AC">
              <w:t>Rules-of-the-Day</w:t>
            </w:r>
          </w:p>
        </w:tc>
      </w:tr>
    </w:tbl>
    <w:p w14:paraId="217B0352" w14:textId="77777777" w:rsidR="000D47FB" w:rsidRDefault="000D47FB" w:rsidP="000D47FB">
      <w:pPr>
        <w:pStyle w:val="Header"/>
      </w:pPr>
    </w:p>
    <w:p w14:paraId="3ECD597D" w14:textId="086DE7DE" w:rsidR="00C068E1" w:rsidRPr="00C068E1" w:rsidRDefault="00EE66C4" w:rsidP="00C068E1">
      <w:pPr>
        <w:widowControl w:val="0"/>
        <w:tabs>
          <w:tab w:val="left" w:pos="204"/>
        </w:tabs>
        <w:rPr>
          <w:rFonts w:ascii="Calibri" w:hAnsi="Calibri"/>
          <w:bCs/>
          <w:snapToGrid w:val="0"/>
          <w:sz w:val="28"/>
          <w:szCs w:val="28"/>
        </w:rPr>
      </w:pPr>
      <w:r w:rsidRPr="00C068E1">
        <w:rPr>
          <w:rFonts w:ascii="Calibri" w:hAnsi="Calibri"/>
          <w:b/>
          <w:bCs/>
          <w:snapToGrid w:val="0"/>
          <w:sz w:val="28"/>
          <w:szCs w:val="28"/>
        </w:rPr>
        <w:t>Date</w:t>
      </w:r>
      <w:r w:rsidR="001A3C2B" w:rsidRPr="00C068E1">
        <w:rPr>
          <w:rFonts w:ascii="Calibri" w:hAnsi="Calibri"/>
          <w:b/>
          <w:bCs/>
          <w:snapToGrid w:val="0"/>
          <w:sz w:val="28"/>
          <w:szCs w:val="28"/>
        </w:rPr>
        <w:t>:</w:t>
      </w:r>
      <w:r w:rsidR="001A3C2B" w:rsidRPr="00C068E1">
        <w:rPr>
          <w:rFonts w:ascii="Calibri" w:hAnsi="Calibri"/>
          <w:bCs/>
          <w:snapToGrid w:val="0"/>
          <w:sz w:val="28"/>
          <w:szCs w:val="28"/>
        </w:rPr>
        <w:t xml:space="preserve"> </w:t>
      </w:r>
      <w:r w:rsidR="000864AC">
        <w:rPr>
          <w:rFonts w:ascii="Calibri" w:hAnsi="Calibri"/>
          <w:bCs/>
          <w:snapToGrid w:val="0"/>
          <w:sz w:val="28"/>
          <w:szCs w:val="28"/>
        </w:rPr>
        <w:tab/>
      </w:r>
      <w:r w:rsidR="0074174D" w:rsidRPr="00C068E1">
        <w:rPr>
          <w:rFonts w:ascii="Calibri" w:hAnsi="Calibri"/>
          <w:bCs/>
          <w:snapToGrid w:val="0"/>
          <w:sz w:val="28"/>
          <w:szCs w:val="28"/>
        </w:rPr>
        <w:tab/>
      </w:r>
      <w:r w:rsidR="00C068E1" w:rsidRPr="00C068E1">
        <w:rPr>
          <w:rFonts w:ascii="Calibri" w:hAnsi="Calibri"/>
          <w:bCs/>
          <w:snapToGrid w:val="0"/>
          <w:sz w:val="28"/>
          <w:szCs w:val="28"/>
        </w:rPr>
        <w:t xml:space="preserve"> S</w:t>
      </w:r>
      <w:r w:rsidR="00FC7FDC">
        <w:rPr>
          <w:rFonts w:ascii="Calibri" w:hAnsi="Calibri"/>
          <w:bCs/>
          <w:snapToGrid w:val="0"/>
          <w:sz w:val="28"/>
          <w:szCs w:val="28"/>
        </w:rPr>
        <w:t>unday</w:t>
      </w:r>
      <w:r w:rsidR="00C068E1" w:rsidRPr="00C068E1">
        <w:rPr>
          <w:rFonts w:ascii="Calibri" w:hAnsi="Calibri"/>
          <w:bCs/>
          <w:snapToGrid w:val="0"/>
          <w:sz w:val="28"/>
          <w:szCs w:val="28"/>
        </w:rPr>
        <w:t xml:space="preserve"> </w:t>
      </w:r>
      <w:r w:rsidR="00FC7FDC">
        <w:rPr>
          <w:rFonts w:ascii="Calibri" w:hAnsi="Calibri"/>
          <w:bCs/>
          <w:snapToGrid w:val="0"/>
          <w:sz w:val="28"/>
          <w:szCs w:val="28"/>
        </w:rPr>
        <w:t>8</w:t>
      </w:r>
      <w:r w:rsidR="00C068E1" w:rsidRPr="00C068E1">
        <w:rPr>
          <w:rFonts w:ascii="Calibri" w:hAnsi="Calibri"/>
          <w:bCs/>
          <w:snapToGrid w:val="0"/>
          <w:sz w:val="28"/>
          <w:szCs w:val="28"/>
          <w:vertAlign w:val="superscript"/>
        </w:rPr>
        <w:t>th</w:t>
      </w:r>
      <w:r w:rsidR="00C068E1" w:rsidRPr="00C068E1">
        <w:rPr>
          <w:rFonts w:ascii="Calibri" w:hAnsi="Calibri"/>
          <w:bCs/>
          <w:snapToGrid w:val="0"/>
          <w:sz w:val="28"/>
          <w:szCs w:val="28"/>
        </w:rPr>
        <w:t xml:space="preserve"> </w:t>
      </w:r>
      <w:r w:rsidR="000A707C">
        <w:rPr>
          <w:rFonts w:ascii="Calibri" w:hAnsi="Calibri"/>
          <w:bCs/>
          <w:snapToGrid w:val="0"/>
          <w:sz w:val="28"/>
          <w:szCs w:val="28"/>
        </w:rPr>
        <w:t xml:space="preserve">December </w:t>
      </w:r>
      <w:r w:rsidR="00C068E1" w:rsidRPr="00C068E1">
        <w:rPr>
          <w:rFonts w:ascii="Calibri" w:hAnsi="Calibri"/>
          <w:bCs/>
          <w:snapToGrid w:val="0"/>
          <w:sz w:val="28"/>
          <w:szCs w:val="28"/>
        </w:rPr>
        <w:t>201</w:t>
      </w:r>
      <w:r w:rsidR="000831A8">
        <w:rPr>
          <w:rFonts w:ascii="Calibri" w:hAnsi="Calibri"/>
          <w:bCs/>
          <w:snapToGrid w:val="0"/>
          <w:sz w:val="28"/>
          <w:szCs w:val="28"/>
        </w:rPr>
        <w:t>9</w:t>
      </w:r>
    </w:p>
    <w:p w14:paraId="28A7040A" w14:textId="628AD751" w:rsidR="0079096D" w:rsidRPr="00C068E1" w:rsidRDefault="0079096D" w:rsidP="0077557B">
      <w:pPr>
        <w:widowControl w:val="0"/>
        <w:tabs>
          <w:tab w:val="left" w:pos="204"/>
        </w:tabs>
        <w:rPr>
          <w:rFonts w:ascii="Calibri" w:hAnsi="Calibri"/>
          <w:bCs/>
          <w:snapToGrid w:val="0"/>
          <w:sz w:val="28"/>
          <w:szCs w:val="28"/>
        </w:rPr>
      </w:pPr>
    </w:p>
    <w:p w14:paraId="22547049" w14:textId="5484F10F" w:rsidR="0077557B" w:rsidRPr="00C068E1" w:rsidRDefault="00EE66C4" w:rsidP="0077557B">
      <w:pPr>
        <w:widowControl w:val="0"/>
        <w:tabs>
          <w:tab w:val="left" w:pos="204"/>
        </w:tabs>
        <w:rPr>
          <w:rFonts w:ascii="Calibri" w:hAnsi="Calibri"/>
          <w:bCs/>
          <w:snapToGrid w:val="0"/>
          <w:sz w:val="28"/>
          <w:szCs w:val="28"/>
        </w:rPr>
      </w:pPr>
      <w:r w:rsidRPr="00C068E1">
        <w:rPr>
          <w:rFonts w:ascii="Calibri" w:hAnsi="Calibri"/>
          <w:b/>
          <w:bCs/>
          <w:snapToGrid w:val="0"/>
          <w:sz w:val="28"/>
          <w:szCs w:val="28"/>
        </w:rPr>
        <w:t>Venu</w:t>
      </w:r>
      <w:r w:rsidR="005E49DA" w:rsidRPr="00C068E1">
        <w:rPr>
          <w:rFonts w:ascii="Calibri" w:hAnsi="Calibri"/>
          <w:b/>
          <w:bCs/>
          <w:snapToGrid w:val="0"/>
          <w:sz w:val="28"/>
          <w:szCs w:val="28"/>
        </w:rPr>
        <w:t>e:</w:t>
      </w:r>
      <w:r w:rsidR="005E49DA" w:rsidRPr="00C068E1">
        <w:rPr>
          <w:rFonts w:ascii="Calibri" w:hAnsi="Calibri"/>
          <w:bCs/>
          <w:snapToGrid w:val="0"/>
          <w:sz w:val="28"/>
          <w:szCs w:val="28"/>
        </w:rPr>
        <w:t xml:space="preserve"> </w:t>
      </w:r>
      <w:r w:rsidR="004F78D3" w:rsidRPr="00C068E1">
        <w:rPr>
          <w:rFonts w:ascii="Calibri" w:hAnsi="Calibri"/>
          <w:bCs/>
          <w:snapToGrid w:val="0"/>
          <w:sz w:val="28"/>
          <w:szCs w:val="28"/>
        </w:rPr>
        <w:t xml:space="preserve"> </w:t>
      </w:r>
      <w:r w:rsidR="005E49DA" w:rsidRPr="00C068E1">
        <w:rPr>
          <w:rFonts w:ascii="Calibri" w:hAnsi="Calibri"/>
          <w:bCs/>
          <w:snapToGrid w:val="0"/>
          <w:sz w:val="28"/>
          <w:szCs w:val="28"/>
        </w:rPr>
        <w:t xml:space="preserve"> </w:t>
      </w:r>
      <w:r w:rsidR="008B73CE">
        <w:rPr>
          <w:rFonts w:ascii="Calibri" w:hAnsi="Calibri"/>
          <w:bCs/>
          <w:snapToGrid w:val="0"/>
          <w:sz w:val="28"/>
          <w:szCs w:val="28"/>
        </w:rPr>
        <w:t xml:space="preserve">        </w:t>
      </w:r>
      <w:r w:rsidR="00FC7FDC">
        <w:rPr>
          <w:rFonts w:ascii="Calibri" w:hAnsi="Calibri"/>
          <w:bCs/>
          <w:snapToGrid w:val="0"/>
          <w:sz w:val="28"/>
          <w:szCs w:val="28"/>
        </w:rPr>
        <w:t>Port Phillip</w:t>
      </w:r>
    </w:p>
    <w:p w14:paraId="09F0AFC8" w14:textId="77777777" w:rsidR="0000168B" w:rsidRPr="00C068E1" w:rsidRDefault="0000168B" w:rsidP="0077557B">
      <w:pPr>
        <w:widowControl w:val="0"/>
        <w:tabs>
          <w:tab w:val="left" w:pos="204"/>
        </w:tabs>
        <w:rPr>
          <w:rFonts w:ascii="Calibri" w:hAnsi="Calibri"/>
          <w:bCs/>
          <w:snapToGrid w:val="0"/>
          <w:sz w:val="28"/>
          <w:szCs w:val="28"/>
        </w:rPr>
      </w:pPr>
    </w:p>
    <w:p w14:paraId="7194377D" w14:textId="21B8579E" w:rsidR="0000168B" w:rsidRPr="00C068E1" w:rsidRDefault="0000168B" w:rsidP="0077557B">
      <w:pPr>
        <w:widowControl w:val="0"/>
        <w:tabs>
          <w:tab w:val="left" w:pos="204"/>
        </w:tabs>
        <w:rPr>
          <w:rFonts w:ascii="Calibri" w:hAnsi="Calibri"/>
          <w:b/>
          <w:bCs/>
          <w:snapToGrid w:val="0"/>
          <w:sz w:val="28"/>
          <w:szCs w:val="28"/>
        </w:rPr>
      </w:pPr>
      <w:r w:rsidRPr="00C068E1">
        <w:rPr>
          <w:rFonts w:ascii="Calibri" w:hAnsi="Calibri"/>
          <w:b/>
          <w:bCs/>
          <w:snapToGrid w:val="0"/>
          <w:sz w:val="28"/>
          <w:szCs w:val="28"/>
        </w:rPr>
        <w:t>Sponsors:</w:t>
      </w:r>
      <w:r w:rsidR="00BD050E" w:rsidRPr="00C068E1">
        <w:rPr>
          <w:sz w:val="28"/>
          <w:szCs w:val="28"/>
        </w:rPr>
        <w:t xml:space="preserve"> </w:t>
      </w:r>
      <w:r w:rsidR="00BD050E" w:rsidRPr="00C068E1">
        <w:rPr>
          <w:rFonts w:asciiTheme="minorHAnsi" w:hAnsiTheme="minorHAnsi" w:cstheme="minorHAnsi"/>
          <w:sz w:val="28"/>
          <w:szCs w:val="28"/>
        </w:rPr>
        <w:t>N/A</w:t>
      </w:r>
    </w:p>
    <w:p w14:paraId="1C6452CD" w14:textId="77777777" w:rsidR="00C26FC6" w:rsidRPr="00C068E1" w:rsidRDefault="00C26FC6" w:rsidP="0077557B">
      <w:pPr>
        <w:widowControl w:val="0"/>
        <w:tabs>
          <w:tab w:val="left" w:pos="204"/>
        </w:tabs>
        <w:rPr>
          <w:rFonts w:ascii="Calibri" w:hAnsi="Calibri"/>
          <w:bCs/>
          <w:snapToGrid w:val="0"/>
          <w:sz w:val="28"/>
          <w:szCs w:val="28"/>
        </w:rPr>
      </w:pPr>
    </w:p>
    <w:p w14:paraId="4FC93161" w14:textId="77777777" w:rsidR="00C26FC6" w:rsidRPr="00C068E1" w:rsidRDefault="00807286" w:rsidP="00EE66C4">
      <w:pPr>
        <w:widowControl w:val="0"/>
        <w:tabs>
          <w:tab w:val="left" w:pos="204"/>
        </w:tabs>
        <w:rPr>
          <w:rFonts w:ascii="Calibri" w:hAnsi="Calibri"/>
          <w:snapToGrid w:val="0"/>
          <w:sz w:val="28"/>
          <w:szCs w:val="28"/>
        </w:rPr>
      </w:pPr>
      <w:r w:rsidRPr="00C068E1">
        <w:rPr>
          <w:rFonts w:ascii="Calibri" w:hAnsi="Calibri"/>
          <w:b/>
          <w:snapToGrid w:val="0"/>
          <w:sz w:val="28"/>
          <w:szCs w:val="28"/>
        </w:rPr>
        <w:t>Communication</w:t>
      </w:r>
      <w:r w:rsidR="00C26FC6" w:rsidRPr="00C068E1">
        <w:rPr>
          <w:rFonts w:ascii="Calibri" w:hAnsi="Calibri"/>
          <w:b/>
          <w:snapToGrid w:val="0"/>
          <w:sz w:val="28"/>
          <w:szCs w:val="28"/>
        </w:rPr>
        <w:t>:</w:t>
      </w:r>
      <w:r w:rsidR="00C26FC6" w:rsidRPr="00C068E1">
        <w:rPr>
          <w:rFonts w:ascii="Calibri" w:hAnsi="Calibri"/>
          <w:snapToGrid w:val="0"/>
          <w:sz w:val="28"/>
          <w:szCs w:val="28"/>
        </w:rPr>
        <w:t xml:space="preserve"> </w:t>
      </w:r>
      <w:r w:rsidR="00605834" w:rsidRPr="00C068E1">
        <w:rPr>
          <w:rFonts w:ascii="Calibri" w:hAnsi="Calibri"/>
          <w:snapToGrid w:val="0"/>
          <w:sz w:val="28"/>
          <w:szCs w:val="28"/>
        </w:rPr>
        <w:t xml:space="preserve"> </w:t>
      </w:r>
    </w:p>
    <w:p w14:paraId="747824D6" w14:textId="016F629B" w:rsidR="00C26FC6" w:rsidRPr="00C068E1" w:rsidRDefault="00605F95" w:rsidP="00EE66C4">
      <w:pPr>
        <w:widowControl w:val="0"/>
        <w:tabs>
          <w:tab w:val="left" w:pos="204"/>
        </w:tabs>
        <w:rPr>
          <w:rFonts w:ascii="Calibri" w:hAnsi="Calibri"/>
          <w:bCs/>
          <w:snapToGrid w:val="0"/>
          <w:sz w:val="28"/>
          <w:szCs w:val="28"/>
        </w:rPr>
      </w:pPr>
      <w:r w:rsidRPr="00C068E1">
        <w:rPr>
          <w:rFonts w:ascii="Calibri" w:hAnsi="Calibri"/>
          <w:snapToGrid w:val="0"/>
          <w:sz w:val="28"/>
          <w:szCs w:val="28"/>
        </w:rPr>
        <w:tab/>
      </w:r>
      <w:r w:rsidRPr="00C068E1">
        <w:rPr>
          <w:rFonts w:ascii="Calibri" w:hAnsi="Calibri"/>
          <w:snapToGrid w:val="0"/>
          <w:sz w:val="28"/>
          <w:szCs w:val="28"/>
        </w:rPr>
        <w:tab/>
      </w:r>
      <w:r w:rsidR="00EE66C4" w:rsidRPr="00C068E1">
        <w:rPr>
          <w:rFonts w:ascii="Calibri" w:hAnsi="Calibri"/>
          <w:snapToGrid w:val="0"/>
          <w:sz w:val="28"/>
          <w:szCs w:val="28"/>
        </w:rPr>
        <w:t>ON WATER</w:t>
      </w:r>
      <w:r w:rsidR="009D33BB" w:rsidRPr="00C068E1">
        <w:rPr>
          <w:rFonts w:ascii="Calibri" w:hAnsi="Calibri"/>
          <w:snapToGrid w:val="0"/>
          <w:sz w:val="28"/>
          <w:szCs w:val="28"/>
        </w:rPr>
        <w:t xml:space="preserve">  </w:t>
      </w:r>
      <w:r w:rsidR="00C26FC6" w:rsidRPr="00C068E1">
        <w:rPr>
          <w:rFonts w:ascii="Calibri" w:hAnsi="Calibri"/>
          <w:snapToGrid w:val="0"/>
          <w:sz w:val="28"/>
          <w:szCs w:val="28"/>
        </w:rPr>
        <w:t xml:space="preserve"> VIA VHF C</w:t>
      </w:r>
      <w:r w:rsidR="006B5CB5" w:rsidRPr="00C068E1">
        <w:rPr>
          <w:rFonts w:ascii="Calibri" w:hAnsi="Calibri"/>
          <w:snapToGrid w:val="0"/>
          <w:sz w:val="28"/>
          <w:szCs w:val="28"/>
        </w:rPr>
        <w:t>h</w:t>
      </w:r>
      <w:r w:rsidR="002347D4" w:rsidRPr="00C068E1">
        <w:rPr>
          <w:rFonts w:ascii="Calibri" w:hAnsi="Calibri"/>
          <w:snapToGrid w:val="0"/>
          <w:sz w:val="28"/>
          <w:szCs w:val="28"/>
        </w:rPr>
        <w:t xml:space="preserve"> 77,</w:t>
      </w:r>
      <w:r w:rsidR="009D33BB" w:rsidRPr="00C068E1">
        <w:rPr>
          <w:rFonts w:ascii="Calibri" w:hAnsi="Calibri"/>
          <w:snapToGrid w:val="0"/>
          <w:sz w:val="28"/>
          <w:szCs w:val="28"/>
        </w:rPr>
        <w:t xml:space="preserve"> </w:t>
      </w:r>
      <w:r w:rsidR="00EE66C4" w:rsidRPr="00C068E1">
        <w:rPr>
          <w:rFonts w:ascii="Calibri" w:hAnsi="Calibri"/>
          <w:snapToGrid w:val="0"/>
          <w:sz w:val="28"/>
          <w:szCs w:val="28"/>
        </w:rPr>
        <w:t>27</w:t>
      </w:r>
      <w:r w:rsidR="008F63AF" w:rsidRPr="00C068E1">
        <w:rPr>
          <w:rFonts w:ascii="Calibri" w:hAnsi="Calibri"/>
          <w:snapToGrid w:val="0"/>
          <w:sz w:val="28"/>
          <w:szCs w:val="28"/>
        </w:rPr>
        <w:t xml:space="preserve"> </w:t>
      </w:r>
      <w:r w:rsidR="00EE66C4" w:rsidRPr="00C068E1">
        <w:rPr>
          <w:rFonts w:ascii="Calibri" w:hAnsi="Calibri"/>
          <w:snapToGrid w:val="0"/>
          <w:sz w:val="28"/>
          <w:szCs w:val="28"/>
        </w:rPr>
        <w:t xml:space="preserve">MHZ </w:t>
      </w:r>
      <w:r w:rsidR="00807286" w:rsidRPr="00C068E1">
        <w:rPr>
          <w:rFonts w:ascii="Calibri" w:hAnsi="Calibri"/>
          <w:snapToGrid w:val="0"/>
          <w:sz w:val="28"/>
          <w:szCs w:val="28"/>
        </w:rPr>
        <w:t>C</w:t>
      </w:r>
      <w:r w:rsidR="006B5CB5" w:rsidRPr="00C068E1">
        <w:rPr>
          <w:rFonts w:ascii="Calibri" w:hAnsi="Calibri"/>
          <w:snapToGrid w:val="0"/>
          <w:sz w:val="28"/>
          <w:szCs w:val="28"/>
        </w:rPr>
        <w:t>h</w:t>
      </w:r>
      <w:r w:rsidR="00807286" w:rsidRPr="00C068E1">
        <w:rPr>
          <w:rFonts w:ascii="Calibri" w:hAnsi="Calibri"/>
          <w:snapToGrid w:val="0"/>
          <w:sz w:val="28"/>
          <w:szCs w:val="28"/>
        </w:rPr>
        <w:t xml:space="preserve"> </w:t>
      </w:r>
      <w:r w:rsidR="009D33BB" w:rsidRPr="00C068E1">
        <w:rPr>
          <w:rFonts w:ascii="Calibri" w:hAnsi="Calibri"/>
          <w:snapToGrid w:val="0"/>
          <w:sz w:val="28"/>
          <w:szCs w:val="28"/>
        </w:rPr>
        <w:t>96</w:t>
      </w:r>
      <w:r w:rsidR="002347D4" w:rsidRPr="00C068E1">
        <w:rPr>
          <w:rFonts w:ascii="Calibri" w:hAnsi="Calibri"/>
          <w:bCs/>
          <w:snapToGrid w:val="0"/>
          <w:sz w:val="28"/>
          <w:szCs w:val="28"/>
        </w:rPr>
        <w:t xml:space="preserve"> </w:t>
      </w:r>
      <w:r w:rsidR="00EE66C4" w:rsidRPr="00C068E1">
        <w:rPr>
          <w:rFonts w:ascii="Calibri" w:hAnsi="Calibri"/>
          <w:bCs/>
          <w:snapToGrid w:val="0"/>
          <w:sz w:val="28"/>
          <w:szCs w:val="28"/>
        </w:rPr>
        <w:t>OR MOBILE PHONE</w:t>
      </w:r>
      <w:r w:rsidR="009D33BB" w:rsidRPr="00C068E1">
        <w:rPr>
          <w:rFonts w:ascii="Calibri" w:hAnsi="Calibri"/>
          <w:bCs/>
          <w:snapToGrid w:val="0"/>
          <w:sz w:val="28"/>
          <w:szCs w:val="28"/>
        </w:rPr>
        <w:br/>
      </w:r>
    </w:p>
    <w:p w14:paraId="3FF96F2B" w14:textId="77777777" w:rsidR="000E14B4" w:rsidRPr="00C068E1" w:rsidRDefault="000E14B4" w:rsidP="000E14B4">
      <w:pPr>
        <w:widowControl w:val="0"/>
        <w:tabs>
          <w:tab w:val="left" w:pos="204"/>
        </w:tabs>
        <w:rPr>
          <w:rFonts w:ascii="Calibri" w:hAnsi="Calibri"/>
          <w:b/>
          <w:bCs/>
          <w:snapToGrid w:val="0"/>
          <w:sz w:val="28"/>
          <w:szCs w:val="28"/>
        </w:rPr>
      </w:pPr>
      <w:r w:rsidRPr="00C068E1">
        <w:rPr>
          <w:rFonts w:ascii="Calibri" w:hAnsi="Calibri"/>
          <w:b/>
          <w:bCs/>
          <w:snapToGrid w:val="0"/>
          <w:sz w:val="28"/>
          <w:szCs w:val="28"/>
        </w:rPr>
        <w:t xml:space="preserve">Weigh Masters(s):  </w:t>
      </w:r>
    </w:p>
    <w:p w14:paraId="5F2A94F1" w14:textId="77777777" w:rsidR="000E14B4" w:rsidRPr="0025448F" w:rsidRDefault="000E14B4" w:rsidP="000E14B4">
      <w:pPr>
        <w:widowControl w:val="0"/>
        <w:tabs>
          <w:tab w:val="left" w:pos="204"/>
        </w:tabs>
        <w:rPr>
          <w:rFonts w:ascii="Calibri" w:hAnsi="Calibri"/>
          <w:snapToGrid w:val="0"/>
          <w:sz w:val="28"/>
          <w:szCs w:val="28"/>
        </w:rPr>
      </w:pPr>
      <w:r>
        <w:rPr>
          <w:rFonts w:ascii="Calibri" w:hAnsi="Calibri"/>
          <w:snapToGrid w:val="0"/>
          <w:sz w:val="28"/>
          <w:szCs w:val="28"/>
        </w:rPr>
        <w:t>Ken Barton K107 M: 0418 306 126</w:t>
      </w:r>
    </w:p>
    <w:p w14:paraId="7FA0D6F6" w14:textId="77777777" w:rsidR="000E14B4" w:rsidRDefault="000E14B4" w:rsidP="000E14B4">
      <w:pPr>
        <w:widowControl w:val="0"/>
        <w:tabs>
          <w:tab w:val="left" w:pos="204"/>
        </w:tabs>
        <w:rPr>
          <w:rFonts w:ascii="Calibri" w:hAnsi="Calibri"/>
          <w:b/>
          <w:bCs/>
          <w:snapToGrid w:val="0"/>
          <w:sz w:val="28"/>
          <w:szCs w:val="28"/>
        </w:rPr>
      </w:pPr>
    </w:p>
    <w:p w14:paraId="58638D68" w14:textId="77777777" w:rsidR="000E14B4" w:rsidRDefault="000E14B4" w:rsidP="000E14B4">
      <w:pPr>
        <w:widowControl w:val="0"/>
        <w:tabs>
          <w:tab w:val="left" w:pos="204"/>
        </w:tabs>
        <w:rPr>
          <w:rFonts w:ascii="Calibri" w:hAnsi="Calibri"/>
          <w:b/>
          <w:bCs/>
          <w:snapToGrid w:val="0"/>
          <w:sz w:val="28"/>
          <w:szCs w:val="28"/>
        </w:rPr>
      </w:pPr>
      <w:r>
        <w:rPr>
          <w:rFonts w:ascii="Calibri" w:hAnsi="Calibri"/>
          <w:b/>
          <w:bCs/>
          <w:snapToGrid w:val="0"/>
          <w:sz w:val="28"/>
          <w:szCs w:val="28"/>
        </w:rPr>
        <w:t>Recorder:</w:t>
      </w:r>
    </w:p>
    <w:p w14:paraId="7E34BA4D" w14:textId="77777777" w:rsidR="000E14B4" w:rsidRPr="0025448F" w:rsidRDefault="000E14B4" w:rsidP="000E14B4">
      <w:pPr>
        <w:widowControl w:val="0"/>
        <w:tabs>
          <w:tab w:val="left" w:pos="204"/>
        </w:tabs>
        <w:rPr>
          <w:rFonts w:ascii="Calibri" w:hAnsi="Calibri"/>
          <w:snapToGrid w:val="0"/>
          <w:sz w:val="28"/>
          <w:szCs w:val="28"/>
        </w:rPr>
      </w:pPr>
      <w:r w:rsidRPr="0025448F">
        <w:rPr>
          <w:rFonts w:ascii="Calibri" w:hAnsi="Calibri"/>
          <w:snapToGrid w:val="0"/>
          <w:sz w:val="28"/>
          <w:szCs w:val="28"/>
        </w:rPr>
        <w:t>Photos to John McGregor K73 M: 0410 342 434</w:t>
      </w:r>
    </w:p>
    <w:p w14:paraId="47DC0EEA" w14:textId="4D8818B1" w:rsidR="000E14B4" w:rsidRPr="0025448F" w:rsidRDefault="000E14B4" w:rsidP="000E14B4">
      <w:pPr>
        <w:widowControl w:val="0"/>
        <w:tabs>
          <w:tab w:val="left" w:pos="204"/>
        </w:tabs>
        <w:rPr>
          <w:rFonts w:ascii="Calibri" w:hAnsi="Calibri"/>
          <w:snapToGrid w:val="0"/>
          <w:sz w:val="28"/>
          <w:szCs w:val="28"/>
        </w:rPr>
      </w:pPr>
      <w:r>
        <w:rPr>
          <w:rFonts w:ascii="Calibri" w:hAnsi="Calibri"/>
          <w:snapToGrid w:val="0"/>
          <w:sz w:val="28"/>
          <w:szCs w:val="28"/>
        </w:rPr>
        <w:t xml:space="preserve">A </w:t>
      </w:r>
      <w:r w:rsidRPr="0025448F">
        <w:rPr>
          <w:rFonts w:ascii="Calibri" w:hAnsi="Calibri"/>
          <w:snapToGrid w:val="0"/>
          <w:sz w:val="28"/>
          <w:szCs w:val="28"/>
        </w:rPr>
        <w:t>KBFC official measuring rule</w:t>
      </w:r>
      <w:r>
        <w:rPr>
          <w:rFonts w:ascii="Calibri" w:hAnsi="Calibri"/>
          <w:snapToGrid w:val="0"/>
          <w:sz w:val="28"/>
          <w:szCs w:val="28"/>
        </w:rPr>
        <w:t>r must be used</w:t>
      </w:r>
      <w:r w:rsidRPr="0025448F">
        <w:rPr>
          <w:rFonts w:ascii="Calibri" w:hAnsi="Calibri"/>
          <w:snapToGrid w:val="0"/>
          <w:sz w:val="28"/>
          <w:szCs w:val="28"/>
        </w:rPr>
        <w:t xml:space="preserve"> (total length to </w:t>
      </w:r>
      <w:r w:rsidR="000A707C">
        <w:rPr>
          <w:rFonts w:ascii="Calibri" w:hAnsi="Calibri"/>
          <w:snapToGrid w:val="0"/>
          <w:sz w:val="28"/>
          <w:szCs w:val="28"/>
        </w:rPr>
        <w:t xml:space="preserve">tip </w:t>
      </w:r>
      <w:r w:rsidRPr="0025448F">
        <w:rPr>
          <w:rFonts w:ascii="Calibri" w:hAnsi="Calibri"/>
          <w:snapToGrid w:val="0"/>
          <w:sz w:val="28"/>
          <w:szCs w:val="28"/>
        </w:rPr>
        <w:t>of tail)</w:t>
      </w:r>
    </w:p>
    <w:p w14:paraId="6034F30F" w14:textId="648CBEAE" w:rsidR="000E14B4" w:rsidRPr="0025448F" w:rsidRDefault="000E14B4" w:rsidP="000E14B4">
      <w:pPr>
        <w:widowControl w:val="0"/>
        <w:tabs>
          <w:tab w:val="left" w:pos="204"/>
        </w:tabs>
        <w:rPr>
          <w:rFonts w:ascii="Calibri" w:hAnsi="Calibri"/>
          <w:snapToGrid w:val="0"/>
          <w:sz w:val="28"/>
          <w:szCs w:val="28"/>
        </w:rPr>
      </w:pPr>
      <w:r w:rsidRPr="0025448F">
        <w:rPr>
          <w:rFonts w:ascii="Calibri" w:hAnsi="Calibri"/>
          <w:snapToGrid w:val="0"/>
          <w:sz w:val="28"/>
          <w:szCs w:val="28"/>
        </w:rPr>
        <w:t xml:space="preserve">Submit one photo of your longest capture by end of the event </w:t>
      </w:r>
      <w:r w:rsidR="000A707C">
        <w:rPr>
          <w:rFonts w:ascii="Calibri" w:hAnsi="Calibri"/>
          <w:snapToGrid w:val="0"/>
          <w:sz w:val="28"/>
          <w:szCs w:val="28"/>
        </w:rPr>
        <w:t>–</w:t>
      </w:r>
      <w:r w:rsidRPr="0025448F">
        <w:rPr>
          <w:rFonts w:ascii="Calibri" w:hAnsi="Calibri"/>
          <w:snapToGrid w:val="0"/>
          <w:sz w:val="28"/>
          <w:szCs w:val="28"/>
        </w:rPr>
        <w:t xml:space="preserve"> </w:t>
      </w:r>
      <w:r w:rsidR="000A707C">
        <w:rPr>
          <w:rFonts w:ascii="Calibri" w:hAnsi="Calibri"/>
          <w:snapToGrid w:val="0"/>
          <w:sz w:val="28"/>
          <w:szCs w:val="28"/>
        </w:rPr>
        <w:t>5.30</w:t>
      </w:r>
      <w:r w:rsidRPr="0025448F">
        <w:rPr>
          <w:rFonts w:ascii="Calibri" w:hAnsi="Calibri"/>
          <w:snapToGrid w:val="0"/>
          <w:sz w:val="28"/>
          <w:szCs w:val="28"/>
        </w:rPr>
        <w:t xml:space="preserve"> pm S</w:t>
      </w:r>
      <w:r>
        <w:rPr>
          <w:rFonts w:ascii="Calibri" w:hAnsi="Calibri"/>
          <w:snapToGrid w:val="0"/>
          <w:sz w:val="28"/>
          <w:szCs w:val="28"/>
        </w:rPr>
        <w:t>atur</w:t>
      </w:r>
      <w:r w:rsidRPr="0025448F">
        <w:rPr>
          <w:rFonts w:ascii="Calibri" w:hAnsi="Calibri"/>
          <w:snapToGrid w:val="0"/>
          <w:sz w:val="28"/>
          <w:szCs w:val="28"/>
        </w:rPr>
        <w:t>day</w:t>
      </w:r>
    </w:p>
    <w:p w14:paraId="6A5D6E4C" w14:textId="77777777" w:rsidR="000E14B4" w:rsidRPr="0025448F" w:rsidRDefault="000E14B4" w:rsidP="000E14B4">
      <w:pPr>
        <w:widowControl w:val="0"/>
        <w:tabs>
          <w:tab w:val="left" w:pos="204"/>
        </w:tabs>
        <w:rPr>
          <w:rFonts w:ascii="Calibri" w:hAnsi="Calibri"/>
          <w:snapToGrid w:val="0"/>
          <w:sz w:val="28"/>
          <w:szCs w:val="28"/>
        </w:rPr>
      </w:pPr>
      <w:r w:rsidRPr="0025448F">
        <w:rPr>
          <w:rFonts w:ascii="Calibri" w:hAnsi="Calibri"/>
          <w:snapToGrid w:val="0"/>
          <w:sz w:val="28"/>
          <w:szCs w:val="28"/>
        </w:rPr>
        <w:t>Ensure photo is clear and K number is included in message</w:t>
      </w:r>
    </w:p>
    <w:p w14:paraId="4172F895" w14:textId="15357C97" w:rsidR="00FB3B16" w:rsidRPr="00C068E1" w:rsidRDefault="00FB3B16" w:rsidP="00EE66C4">
      <w:pPr>
        <w:widowControl w:val="0"/>
        <w:tabs>
          <w:tab w:val="left" w:pos="204"/>
        </w:tabs>
        <w:rPr>
          <w:rFonts w:ascii="Calibri" w:hAnsi="Calibri"/>
          <w:b/>
          <w:bCs/>
          <w:snapToGrid w:val="0"/>
          <w:sz w:val="28"/>
          <w:szCs w:val="28"/>
        </w:rPr>
      </w:pPr>
    </w:p>
    <w:p w14:paraId="72B73B7A" w14:textId="60550C9F" w:rsidR="00EE66C4" w:rsidRPr="00C068E1" w:rsidRDefault="00EE66C4" w:rsidP="004C72C2">
      <w:pPr>
        <w:widowControl w:val="0"/>
        <w:tabs>
          <w:tab w:val="left" w:pos="204"/>
        </w:tabs>
        <w:rPr>
          <w:rFonts w:ascii="Calibri" w:hAnsi="Calibri"/>
          <w:b/>
          <w:sz w:val="28"/>
          <w:szCs w:val="28"/>
        </w:rPr>
      </w:pPr>
      <w:r w:rsidRPr="00C068E1">
        <w:rPr>
          <w:rFonts w:ascii="Calibri" w:hAnsi="Calibri"/>
          <w:b/>
          <w:sz w:val="28"/>
          <w:szCs w:val="28"/>
        </w:rPr>
        <w:t>Weigh In</w:t>
      </w:r>
      <w:r w:rsidR="00FB3B16" w:rsidRPr="00C068E1">
        <w:rPr>
          <w:rFonts w:ascii="Calibri" w:hAnsi="Calibri"/>
          <w:b/>
          <w:sz w:val="28"/>
          <w:szCs w:val="28"/>
        </w:rPr>
        <w:t>:</w:t>
      </w:r>
      <w:r w:rsidRPr="00C068E1">
        <w:rPr>
          <w:rFonts w:ascii="Calibri" w:hAnsi="Calibri"/>
          <w:b/>
          <w:sz w:val="28"/>
          <w:szCs w:val="28"/>
        </w:rPr>
        <w:t xml:space="preserve"> </w:t>
      </w:r>
      <w:r w:rsidR="00515ADD" w:rsidRPr="00C068E1">
        <w:rPr>
          <w:rFonts w:ascii="Calibri" w:hAnsi="Calibri"/>
          <w:b/>
          <w:sz w:val="28"/>
          <w:szCs w:val="28"/>
        </w:rPr>
        <w:t>Length</w:t>
      </w:r>
      <w:r w:rsidR="00C90C4B" w:rsidRPr="00C068E1">
        <w:rPr>
          <w:rFonts w:ascii="Calibri" w:hAnsi="Calibri"/>
          <w:b/>
          <w:sz w:val="28"/>
          <w:szCs w:val="28"/>
        </w:rPr>
        <w:t xml:space="preserve"> </w:t>
      </w:r>
      <w:r w:rsidR="00B35577" w:rsidRPr="00C068E1">
        <w:rPr>
          <w:rFonts w:ascii="Calibri" w:hAnsi="Calibri"/>
          <w:b/>
          <w:sz w:val="28"/>
          <w:szCs w:val="28"/>
        </w:rPr>
        <w:t>only</w:t>
      </w:r>
    </w:p>
    <w:p w14:paraId="0F365614" w14:textId="2D85F9F8" w:rsidR="00605F95" w:rsidRPr="00D34309" w:rsidRDefault="0074174D" w:rsidP="00605F95">
      <w:pPr>
        <w:widowControl w:val="0"/>
        <w:tabs>
          <w:tab w:val="left" w:pos="204"/>
        </w:tabs>
        <w:rPr>
          <w:rFonts w:ascii="Calibri" w:hAnsi="Calibri"/>
          <w:b/>
          <w:sz w:val="28"/>
          <w:szCs w:val="28"/>
        </w:rPr>
      </w:pPr>
      <w:r w:rsidRPr="00C068E1">
        <w:rPr>
          <w:rFonts w:ascii="Calibri" w:hAnsi="Calibri"/>
          <w:b/>
          <w:sz w:val="28"/>
          <w:szCs w:val="28"/>
        </w:rPr>
        <w:tab/>
      </w:r>
      <w:r w:rsidRPr="00C068E1">
        <w:rPr>
          <w:rFonts w:ascii="Calibri" w:hAnsi="Calibri"/>
          <w:b/>
          <w:sz w:val="28"/>
          <w:szCs w:val="28"/>
        </w:rPr>
        <w:tab/>
      </w:r>
      <w:r w:rsidR="00515ADD" w:rsidRPr="00C068E1">
        <w:rPr>
          <w:rFonts w:ascii="Calibri" w:hAnsi="Calibri"/>
          <w:sz w:val="28"/>
          <w:szCs w:val="28"/>
        </w:rPr>
        <w:t xml:space="preserve"> </w:t>
      </w:r>
      <w:r w:rsidR="00605F95" w:rsidRPr="00C068E1">
        <w:rPr>
          <w:rFonts w:ascii="Calibri" w:hAnsi="Calibri"/>
          <w:bCs/>
          <w:snapToGrid w:val="0"/>
          <w:sz w:val="28"/>
          <w:szCs w:val="28"/>
        </w:rPr>
        <w:t>S</w:t>
      </w:r>
      <w:r w:rsidR="00FC7FDC">
        <w:rPr>
          <w:rFonts w:ascii="Calibri" w:hAnsi="Calibri"/>
          <w:bCs/>
          <w:snapToGrid w:val="0"/>
          <w:sz w:val="28"/>
          <w:szCs w:val="28"/>
        </w:rPr>
        <w:t>un</w:t>
      </w:r>
      <w:r w:rsidR="00605F95" w:rsidRPr="00C068E1">
        <w:rPr>
          <w:rFonts w:ascii="Calibri" w:hAnsi="Calibri"/>
          <w:bCs/>
          <w:snapToGrid w:val="0"/>
          <w:sz w:val="28"/>
          <w:szCs w:val="28"/>
        </w:rPr>
        <w:t>day</w:t>
      </w:r>
      <w:r w:rsidR="00515ADD" w:rsidRPr="00C068E1">
        <w:rPr>
          <w:rFonts w:ascii="Calibri" w:hAnsi="Calibri"/>
          <w:bCs/>
          <w:snapToGrid w:val="0"/>
          <w:sz w:val="28"/>
          <w:szCs w:val="28"/>
        </w:rPr>
        <w:t xml:space="preserve">  </w:t>
      </w:r>
      <w:r w:rsidR="00515ADD" w:rsidRPr="00C068E1">
        <w:rPr>
          <w:rFonts w:ascii="Calibri" w:hAnsi="Calibri"/>
          <w:bCs/>
          <w:snapToGrid w:val="0"/>
          <w:sz w:val="28"/>
          <w:szCs w:val="28"/>
        </w:rPr>
        <w:tab/>
        <w:t>-</w:t>
      </w:r>
      <w:r w:rsidR="00515ADD" w:rsidRPr="00C068E1">
        <w:rPr>
          <w:rFonts w:ascii="Calibri" w:hAnsi="Calibri"/>
          <w:bCs/>
          <w:snapToGrid w:val="0"/>
          <w:sz w:val="28"/>
          <w:szCs w:val="28"/>
        </w:rPr>
        <w:tab/>
      </w:r>
      <w:r w:rsidR="00FC7FDC">
        <w:rPr>
          <w:rFonts w:ascii="Calibri" w:hAnsi="Calibri"/>
          <w:bCs/>
          <w:snapToGrid w:val="0"/>
          <w:sz w:val="28"/>
          <w:szCs w:val="28"/>
        </w:rPr>
        <w:t>3</w:t>
      </w:r>
      <w:r w:rsidR="000A707C">
        <w:rPr>
          <w:rFonts w:ascii="Calibri" w:hAnsi="Calibri"/>
          <w:bCs/>
          <w:snapToGrid w:val="0"/>
          <w:sz w:val="28"/>
          <w:szCs w:val="28"/>
        </w:rPr>
        <w:t>.30</w:t>
      </w:r>
      <w:r w:rsidR="008B73CE">
        <w:rPr>
          <w:rFonts w:ascii="Calibri" w:hAnsi="Calibri"/>
          <w:bCs/>
          <w:snapToGrid w:val="0"/>
          <w:sz w:val="28"/>
          <w:szCs w:val="28"/>
        </w:rPr>
        <w:t xml:space="preserve"> pm</w:t>
      </w:r>
    </w:p>
    <w:p w14:paraId="2EB2F7CB" w14:textId="77777777" w:rsidR="00BD3042" w:rsidRPr="00C068E1" w:rsidRDefault="00BD3042" w:rsidP="000447FC">
      <w:pPr>
        <w:widowControl w:val="0"/>
        <w:tabs>
          <w:tab w:val="left" w:pos="204"/>
        </w:tabs>
        <w:rPr>
          <w:rFonts w:ascii="Calibri" w:hAnsi="Calibri"/>
          <w:bCs/>
          <w:snapToGrid w:val="0"/>
          <w:sz w:val="28"/>
          <w:szCs w:val="28"/>
        </w:rPr>
      </w:pPr>
    </w:p>
    <w:p w14:paraId="6A1D8BFC" w14:textId="3016B28E" w:rsidR="00605F95" w:rsidRPr="00C068E1" w:rsidRDefault="001A3C2B" w:rsidP="001A3C2B">
      <w:pPr>
        <w:pStyle w:val="Heading3"/>
        <w:jc w:val="left"/>
        <w:rPr>
          <w:rFonts w:ascii="Calibri" w:hAnsi="Calibri"/>
          <w:snapToGrid w:val="0"/>
          <w:sz w:val="28"/>
          <w:szCs w:val="28"/>
        </w:rPr>
      </w:pPr>
      <w:r w:rsidRPr="00C068E1">
        <w:rPr>
          <w:rFonts w:ascii="Calibri" w:hAnsi="Calibri"/>
          <w:snapToGrid w:val="0"/>
          <w:sz w:val="28"/>
          <w:szCs w:val="28"/>
        </w:rPr>
        <w:t>Lines down:</w:t>
      </w:r>
    </w:p>
    <w:p w14:paraId="0A903AE3" w14:textId="546C162C" w:rsidR="00605F95" w:rsidRPr="00D34309" w:rsidRDefault="00515ADD" w:rsidP="00D34309">
      <w:pPr>
        <w:rPr>
          <w:rFonts w:asciiTheme="minorHAnsi" w:hAnsiTheme="minorHAnsi" w:cstheme="minorHAnsi"/>
          <w:sz w:val="28"/>
          <w:szCs w:val="28"/>
          <w:lang w:val="en-AU"/>
        </w:rPr>
      </w:pPr>
      <w:r w:rsidRPr="00C068E1">
        <w:rPr>
          <w:sz w:val="28"/>
          <w:szCs w:val="28"/>
          <w:lang w:val="en-AU"/>
        </w:rPr>
        <w:tab/>
      </w:r>
      <w:r w:rsidR="00FC7FDC">
        <w:rPr>
          <w:rFonts w:ascii="Calibri" w:hAnsi="Calibri"/>
          <w:bCs/>
          <w:snapToGrid w:val="0"/>
          <w:sz w:val="28"/>
          <w:szCs w:val="28"/>
        </w:rPr>
        <w:t>Sun</w:t>
      </w:r>
      <w:r w:rsidRPr="00C068E1">
        <w:rPr>
          <w:rFonts w:ascii="Calibri" w:hAnsi="Calibri"/>
          <w:bCs/>
          <w:snapToGrid w:val="0"/>
          <w:sz w:val="28"/>
          <w:szCs w:val="28"/>
        </w:rPr>
        <w:t xml:space="preserve">day </w:t>
      </w:r>
      <w:r w:rsidRPr="00C068E1">
        <w:rPr>
          <w:rFonts w:ascii="Calibri" w:hAnsi="Calibri"/>
          <w:bCs/>
          <w:snapToGrid w:val="0"/>
          <w:sz w:val="28"/>
          <w:szCs w:val="28"/>
        </w:rPr>
        <w:tab/>
        <w:t>-</w:t>
      </w:r>
      <w:r w:rsidRPr="00C068E1">
        <w:rPr>
          <w:rFonts w:ascii="Calibri" w:hAnsi="Calibri"/>
          <w:bCs/>
          <w:snapToGrid w:val="0"/>
          <w:sz w:val="28"/>
          <w:szCs w:val="28"/>
        </w:rPr>
        <w:tab/>
      </w:r>
      <w:r w:rsidR="00FC7FDC">
        <w:rPr>
          <w:rFonts w:ascii="Calibri" w:hAnsi="Calibri"/>
          <w:bCs/>
          <w:snapToGrid w:val="0"/>
          <w:sz w:val="28"/>
          <w:szCs w:val="28"/>
        </w:rPr>
        <w:t>5</w:t>
      </w:r>
      <w:bookmarkStart w:id="0" w:name="_GoBack"/>
      <w:bookmarkEnd w:id="0"/>
      <w:r w:rsidR="00D34309">
        <w:rPr>
          <w:rFonts w:ascii="Calibri" w:hAnsi="Calibri"/>
          <w:bCs/>
          <w:snapToGrid w:val="0"/>
          <w:sz w:val="28"/>
          <w:szCs w:val="28"/>
        </w:rPr>
        <w:t>.30</w:t>
      </w:r>
      <w:r w:rsidRPr="00C068E1">
        <w:rPr>
          <w:rFonts w:ascii="Calibri" w:hAnsi="Calibri"/>
          <w:bCs/>
          <w:snapToGrid w:val="0"/>
          <w:sz w:val="28"/>
          <w:szCs w:val="28"/>
        </w:rPr>
        <w:t xml:space="preserve"> </w:t>
      </w:r>
      <w:r w:rsidR="00605F95" w:rsidRPr="00C068E1">
        <w:rPr>
          <w:rFonts w:ascii="Calibri" w:hAnsi="Calibri"/>
          <w:bCs/>
          <w:snapToGrid w:val="0"/>
          <w:sz w:val="28"/>
          <w:szCs w:val="28"/>
        </w:rPr>
        <w:t>am</w:t>
      </w:r>
    </w:p>
    <w:p w14:paraId="0FC5FEC5" w14:textId="77777777" w:rsidR="00BD3042" w:rsidRPr="00C068E1" w:rsidRDefault="00BD3042" w:rsidP="00057204">
      <w:pPr>
        <w:rPr>
          <w:rFonts w:ascii="Calibri" w:hAnsi="Calibri"/>
          <w:snapToGrid w:val="0"/>
          <w:sz w:val="28"/>
          <w:szCs w:val="28"/>
        </w:rPr>
      </w:pPr>
    </w:p>
    <w:p w14:paraId="7C14DC9E" w14:textId="77777777" w:rsidR="007D5CC4" w:rsidRPr="00C068E1" w:rsidRDefault="007D5CC4" w:rsidP="00057204">
      <w:pPr>
        <w:rPr>
          <w:rFonts w:ascii="Calibri" w:hAnsi="Calibri"/>
          <w:b/>
          <w:snapToGrid w:val="0"/>
          <w:sz w:val="28"/>
          <w:szCs w:val="28"/>
        </w:rPr>
      </w:pPr>
    </w:p>
    <w:p w14:paraId="39CB9333" w14:textId="7390A7F8" w:rsidR="00BD3042" w:rsidRPr="00C068E1" w:rsidRDefault="00BD3042" w:rsidP="00057204">
      <w:pPr>
        <w:rPr>
          <w:rFonts w:ascii="Calibri" w:hAnsi="Calibri"/>
          <w:b/>
          <w:snapToGrid w:val="0"/>
          <w:sz w:val="28"/>
          <w:szCs w:val="28"/>
        </w:rPr>
      </w:pPr>
      <w:r w:rsidRPr="00C068E1">
        <w:rPr>
          <w:rFonts w:ascii="Calibri" w:hAnsi="Calibri"/>
          <w:b/>
          <w:snapToGrid w:val="0"/>
          <w:sz w:val="28"/>
          <w:szCs w:val="28"/>
        </w:rPr>
        <w:t>Trevor Smart Trophy</w:t>
      </w:r>
    </w:p>
    <w:p w14:paraId="13A769F6" w14:textId="14FFB33F" w:rsidR="00BD3042" w:rsidRPr="00C068E1" w:rsidRDefault="00BD3042" w:rsidP="00057204">
      <w:pPr>
        <w:rPr>
          <w:rFonts w:ascii="Calibri" w:hAnsi="Calibri"/>
          <w:snapToGrid w:val="0"/>
          <w:sz w:val="28"/>
          <w:szCs w:val="28"/>
        </w:rPr>
      </w:pPr>
      <w:r w:rsidRPr="00C068E1">
        <w:rPr>
          <w:rFonts w:ascii="Calibri" w:hAnsi="Calibri"/>
          <w:snapToGrid w:val="0"/>
          <w:sz w:val="28"/>
          <w:szCs w:val="28"/>
        </w:rPr>
        <w:t xml:space="preserve">Heaviest weighed </w:t>
      </w:r>
      <w:r w:rsidR="00C068E1" w:rsidRPr="00C068E1">
        <w:rPr>
          <w:rFonts w:ascii="Calibri" w:hAnsi="Calibri"/>
          <w:snapToGrid w:val="0"/>
          <w:sz w:val="28"/>
          <w:szCs w:val="28"/>
        </w:rPr>
        <w:t>snapper</w:t>
      </w:r>
      <w:r w:rsidRPr="00C068E1">
        <w:rPr>
          <w:rFonts w:ascii="Calibri" w:hAnsi="Calibri"/>
          <w:snapToGrid w:val="0"/>
          <w:sz w:val="28"/>
          <w:szCs w:val="28"/>
        </w:rPr>
        <w:t xml:space="preserve"> over the season will be eligible for the Trevor </w:t>
      </w:r>
    </w:p>
    <w:p w14:paraId="51DAD7E1" w14:textId="1898C0EF" w:rsidR="00BD3042" w:rsidRPr="00C068E1" w:rsidRDefault="00BD3042" w:rsidP="00057204">
      <w:pPr>
        <w:rPr>
          <w:rFonts w:ascii="Calibri" w:hAnsi="Calibri"/>
          <w:snapToGrid w:val="0"/>
          <w:sz w:val="28"/>
          <w:szCs w:val="28"/>
        </w:rPr>
      </w:pPr>
      <w:r w:rsidRPr="00C068E1">
        <w:rPr>
          <w:rFonts w:ascii="Calibri" w:hAnsi="Calibri"/>
          <w:snapToGrid w:val="0"/>
          <w:sz w:val="28"/>
          <w:szCs w:val="28"/>
        </w:rPr>
        <w:t>Smart Trophy</w:t>
      </w:r>
    </w:p>
    <w:p w14:paraId="381F6E7E" w14:textId="699D7E66" w:rsidR="00D01E97" w:rsidRPr="00C068E1" w:rsidRDefault="00D01E97" w:rsidP="00BD3042">
      <w:pPr>
        <w:widowControl w:val="0"/>
        <w:tabs>
          <w:tab w:val="left" w:pos="204"/>
        </w:tabs>
        <w:rPr>
          <w:rFonts w:ascii="Calibri" w:hAnsi="Calibri"/>
          <w:snapToGrid w:val="0"/>
          <w:sz w:val="28"/>
          <w:szCs w:val="28"/>
        </w:rPr>
      </w:pPr>
    </w:p>
    <w:p w14:paraId="1D4B5973" w14:textId="72C54294" w:rsidR="00C068E1" w:rsidRDefault="00C068E1" w:rsidP="00BD3042">
      <w:pPr>
        <w:rPr>
          <w:rFonts w:ascii="Calibri" w:hAnsi="Calibri"/>
          <w:b/>
          <w:snapToGrid w:val="0"/>
          <w:sz w:val="32"/>
          <w:szCs w:val="32"/>
        </w:rPr>
      </w:pPr>
    </w:p>
    <w:p w14:paraId="14981CA8" w14:textId="2A901A4C" w:rsidR="000864AC" w:rsidRDefault="000864AC" w:rsidP="00BD3042">
      <w:pPr>
        <w:rPr>
          <w:rFonts w:ascii="Calibri" w:hAnsi="Calibri"/>
          <w:b/>
          <w:snapToGrid w:val="0"/>
          <w:sz w:val="32"/>
          <w:szCs w:val="32"/>
        </w:rPr>
      </w:pPr>
    </w:p>
    <w:p w14:paraId="754D9119" w14:textId="3BC474D4" w:rsidR="000864AC" w:rsidRDefault="000864AC" w:rsidP="00BD3042">
      <w:pPr>
        <w:rPr>
          <w:rFonts w:ascii="Calibri" w:hAnsi="Calibri"/>
          <w:b/>
          <w:snapToGrid w:val="0"/>
          <w:sz w:val="32"/>
          <w:szCs w:val="32"/>
        </w:rPr>
      </w:pPr>
    </w:p>
    <w:p w14:paraId="6E2BC4D6" w14:textId="72D421E9" w:rsidR="00C068E1" w:rsidRDefault="00C068E1" w:rsidP="00515ADD">
      <w:pPr>
        <w:rPr>
          <w:rFonts w:ascii="Calibri" w:hAnsi="Calibri"/>
          <w:b/>
          <w:snapToGrid w:val="0"/>
          <w:sz w:val="32"/>
          <w:szCs w:val="32"/>
        </w:rPr>
      </w:pPr>
    </w:p>
    <w:p w14:paraId="4F25E3CD" w14:textId="7BA1088F" w:rsidR="008B73CE" w:rsidRDefault="008B73CE" w:rsidP="00515ADD">
      <w:pPr>
        <w:rPr>
          <w:rFonts w:ascii="Calibri" w:hAnsi="Calibri"/>
          <w:b/>
          <w:snapToGrid w:val="0"/>
          <w:sz w:val="32"/>
          <w:szCs w:val="32"/>
        </w:rPr>
      </w:pPr>
    </w:p>
    <w:p w14:paraId="6BD25506" w14:textId="7F14C9C7" w:rsidR="008B73CE" w:rsidRDefault="008B73CE" w:rsidP="00515ADD">
      <w:pPr>
        <w:rPr>
          <w:rFonts w:ascii="Calibri" w:hAnsi="Calibri"/>
          <w:b/>
          <w:snapToGrid w:val="0"/>
          <w:sz w:val="32"/>
          <w:szCs w:val="32"/>
        </w:rPr>
      </w:pPr>
    </w:p>
    <w:p w14:paraId="5B8DC835" w14:textId="69468F44" w:rsidR="008B73CE" w:rsidRDefault="008B73CE" w:rsidP="00515ADD">
      <w:pPr>
        <w:rPr>
          <w:rFonts w:ascii="Calibri" w:hAnsi="Calibri"/>
          <w:b/>
          <w:snapToGrid w:val="0"/>
          <w:sz w:val="32"/>
          <w:szCs w:val="32"/>
        </w:rPr>
      </w:pPr>
    </w:p>
    <w:p w14:paraId="52F300C3" w14:textId="4F71299B" w:rsidR="008B73CE" w:rsidRDefault="008B73CE" w:rsidP="00515ADD">
      <w:pPr>
        <w:rPr>
          <w:rFonts w:ascii="Calibri" w:hAnsi="Calibri"/>
          <w:b/>
          <w:snapToGrid w:val="0"/>
          <w:sz w:val="32"/>
          <w:szCs w:val="32"/>
        </w:rPr>
      </w:pPr>
    </w:p>
    <w:p w14:paraId="49955EE8" w14:textId="77777777" w:rsidR="00D34309" w:rsidRDefault="00D34309" w:rsidP="00515ADD">
      <w:pPr>
        <w:rPr>
          <w:rFonts w:ascii="Calibri" w:hAnsi="Calibri"/>
          <w:b/>
          <w:bCs/>
          <w:snapToGrid w:val="0"/>
          <w:sz w:val="32"/>
          <w:szCs w:val="32"/>
        </w:rPr>
      </w:pPr>
    </w:p>
    <w:p w14:paraId="33055641" w14:textId="77777777" w:rsidR="00C068E1" w:rsidRDefault="00C068E1" w:rsidP="00515ADD">
      <w:pPr>
        <w:rPr>
          <w:rFonts w:ascii="Calibri" w:hAnsi="Calibri"/>
          <w:b/>
          <w:bCs/>
          <w:snapToGrid w:val="0"/>
          <w:sz w:val="32"/>
          <w:szCs w:val="32"/>
        </w:rPr>
      </w:pPr>
    </w:p>
    <w:p w14:paraId="4E88E9C0" w14:textId="202B2A60" w:rsidR="000D4F6C" w:rsidRPr="000864AC" w:rsidRDefault="000D4F6C" w:rsidP="00515ADD">
      <w:pPr>
        <w:rPr>
          <w:rFonts w:ascii="Calibri" w:hAnsi="Calibri"/>
          <w:sz w:val="28"/>
          <w:szCs w:val="28"/>
        </w:rPr>
      </w:pPr>
      <w:r w:rsidRPr="000864AC">
        <w:rPr>
          <w:rFonts w:ascii="Calibri" w:hAnsi="Calibri"/>
          <w:b/>
          <w:bCs/>
          <w:snapToGrid w:val="0"/>
          <w:sz w:val="28"/>
          <w:szCs w:val="28"/>
        </w:rPr>
        <w:t>Specific Rules:</w:t>
      </w:r>
    </w:p>
    <w:p w14:paraId="757C5332" w14:textId="77777777" w:rsidR="000D4F6C" w:rsidRPr="000864AC" w:rsidRDefault="000D4F6C" w:rsidP="000D4F6C">
      <w:pPr>
        <w:widowControl w:val="0"/>
        <w:tabs>
          <w:tab w:val="left" w:pos="204"/>
        </w:tabs>
        <w:rPr>
          <w:rFonts w:ascii="Calibri" w:hAnsi="Calibri"/>
          <w:b/>
          <w:bCs/>
          <w:snapToGrid w:val="0"/>
          <w:sz w:val="28"/>
          <w:szCs w:val="28"/>
        </w:rPr>
      </w:pPr>
    </w:p>
    <w:p w14:paraId="68E12238" w14:textId="20ED1618" w:rsidR="00515ADD" w:rsidRPr="000864AC" w:rsidRDefault="00515ADD" w:rsidP="000D4F6C">
      <w:pPr>
        <w:widowControl w:val="0"/>
        <w:numPr>
          <w:ilvl w:val="0"/>
          <w:numId w:val="18"/>
        </w:numPr>
        <w:tabs>
          <w:tab w:val="left" w:pos="204"/>
        </w:tabs>
        <w:rPr>
          <w:rFonts w:ascii="Calibri" w:hAnsi="Calibri"/>
          <w:bCs/>
          <w:snapToGrid w:val="0"/>
          <w:sz w:val="28"/>
          <w:szCs w:val="28"/>
        </w:rPr>
      </w:pPr>
      <w:r w:rsidRPr="000864AC">
        <w:rPr>
          <w:rFonts w:ascii="Calibri" w:hAnsi="Calibri"/>
          <w:bCs/>
          <w:snapToGrid w:val="0"/>
          <w:sz w:val="28"/>
          <w:szCs w:val="28"/>
        </w:rPr>
        <w:t>S</w:t>
      </w:r>
      <w:r w:rsidR="00FC7FDC">
        <w:rPr>
          <w:rFonts w:ascii="Calibri" w:hAnsi="Calibri"/>
          <w:bCs/>
          <w:snapToGrid w:val="0"/>
          <w:sz w:val="28"/>
          <w:szCs w:val="28"/>
        </w:rPr>
        <w:t>un</w:t>
      </w:r>
      <w:r w:rsidRPr="000864AC">
        <w:rPr>
          <w:rFonts w:ascii="Calibri" w:hAnsi="Calibri"/>
          <w:bCs/>
          <w:snapToGrid w:val="0"/>
          <w:sz w:val="28"/>
          <w:szCs w:val="28"/>
        </w:rPr>
        <w:t xml:space="preserve">day </w:t>
      </w:r>
      <w:r w:rsidR="00FC7FDC">
        <w:rPr>
          <w:rFonts w:ascii="Calibri" w:hAnsi="Calibri"/>
          <w:bCs/>
          <w:snapToGrid w:val="0"/>
          <w:sz w:val="28"/>
          <w:szCs w:val="28"/>
        </w:rPr>
        <w:t>8</w:t>
      </w:r>
      <w:r w:rsidR="008B73CE">
        <w:rPr>
          <w:rFonts w:ascii="Calibri" w:hAnsi="Calibri"/>
          <w:bCs/>
          <w:snapToGrid w:val="0"/>
          <w:sz w:val="28"/>
          <w:szCs w:val="28"/>
          <w:vertAlign w:val="superscript"/>
        </w:rPr>
        <w:t xml:space="preserve">th </w:t>
      </w:r>
      <w:r w:rsidR="000A707C">
        <w:rPr>
          <w:rFonts w:ascii="Calibri" w:hAnsi="Calibri"/>
          <w:bCs/>
          <w:snapToGrid w:val="0"/>
          <w:sz w:val="28"/>
          <w:szCs w:val="28"/>
        </w:rPr>
        <w:t>Dec</w:t>
      </w:r>
      <w:r w:rsidR="008B73CE">
        <w:rPr>
          <w:rFonts w:ascii="Calibri" w:hAnsi="Calibri"/>
          <w:bCs/>
          <w:snapToGrid w:val="0"/>
          <w:sz w:val="28"/>
          <w:szCs w:val="28"/>
        </w:rPr>
        <w:t>ember</w:t>
      </w:r>
      <w:r w:rsidRPr="000864AC">
        <w:rPr>
          <w:rFonts w:ascii="Calibri" w:hAnsi="Calibri"/>
          <w:bCs/>
          <w:snapToGrid w:val="0"/>
          <w:sz w:val="28"/>
          <w:szCs w:val="28"/>
        </w:rPr>
        <w:t xml:space="preserve"> </w:t>
      </w:r>
      <w:r w:rsidR="00C068E1" w:rsidRPr="000864AC">
        <w:rPr>
          <w:rFonts w:ascii="Calibri" w:hAnsi="Calibri"/>
          <w:bCs/>
          <w:snapToGrid w:val="0"/>
          <w:sz w:val="28"/>
          <w:szCs w:val="28"/>
        </w:rPr>
        <w:t xml:space="preserve">is a single </w:t>
      </w:r>
      <w:r w:rsidR="00874194" w:rsidRPr="000864AC">
        <w:rPr>
          <w:rFonts w:ascii="Calibri" w:hAnsi="Calibri"/>
          <w:bCs/>
          <w:snapToGrid w:val="0"/>
          <w:sz w:val="28"/>
          <w:szCs w:val="28"/>
        </w:rPr>
        <w:t>event</w:t>
      </w:r>
    </w:p>
    <w:p w14:paraId="56C981F5" w14:textId="77777777" w:rsidR="000D4F6C" w:rsidRPr="000864AC" w:rsidRDefault="000D4F6C" w:rsidP="000D4F6C">
      <w:pPr>
        <w:widowControl w:val="0"/>
        <w:numPr>
          <w:ilvl w:val="0"/>
          <w:numId w:val="18"/>
        </w:numPr>
        <w:tabs>
          <w:tab w:val="left" w:pos="204"/>
        </w:tabs>
        <w:rPr>
          <w:rFonts w:ascii="Calibri" w:hAnsi="Calibri"/>
          <w:bCs/>
          <w:snapToGrid w:val="0"/>
          <w:sz w:val="28"/>
          <w:szCs w:val="28"/>
        </w:rPr>
      </w:pPr>
      <w:r w:rsidRPr="000864AC">
        <w:rPr>
          <w:rFonts w:ascii="Calibri" w:hAnsi="Calibri"/>
          <w:bCs/>
          <w:snapToGrid w:val="0"/>
          <w:sz w:val="28"/>
          <w:szCs w:val="28"/>
        </w:rPr>
        <w:t xml:space="preserve">Event point scoring for the KBFC annual angling trophies will be calculated as follows: </w:t>
      </w:r>
    </w:p>
    <w:p w14:paraId="0B8B85D3" w14:textId="521A0943" w:rsidR="000D4F6C" w:rsidRPr="000864AC" w:rsidRDefault="00874194" w:rsidP="000864AC">
      <w:pPr>
        <w:widowControl w:val="0"/>
        <w:numPr>
          <w:ilvl w:val="1"/>
          <w:numId w:val="18"/>
        </w:numPr>
        <w:tabs>
          <w:tab w:val="left" w:pos="204"/>
          <w:tab w:val="left" w:pos="3510"/>
        </w:tabs>
        <w:rPr>
          <w:rFonts w:ascii="Calibri" w:hAnsi="Calibri"/>
          <w:bCs/>
          <w:snapToGrid w:val="0"/>
          <w:sz w:val="28"/>
          <w:szCs w:val="28"/>
        </w:rPr>
      </w:pPr>
      <w:r w:rsidRPr="000864AC">
        <w:rPr>
          <w:rFonts w:ascii="Calibri" w:hAnsi="Calibri"/>
          <w:bCs/>
          <w:snapToGrid w:val="0"/>
          <w:sz w:val="28"/>
          <w:szCs w:val="28"/>
        </w:rPr>
        <w:t>Longest</w:t>
      </w:r>
      <w:r w:rsidR="007D5CC4" w:rsidRPr="000864AC">
        <w:rPr>
          <w:rFonts w:ascii="Calibri" w:hAnsi="Calibri"/>
          <w:bCs/>
          <w:snapToGrid w:val="0"/>
          <w:sz w:val="28"/>
          <w:szCs w:val="28"/>
        </w:rPr>
        <w:t xml:space="preserve"> </w:t>
      </w:r>
      <w:r w:rsidR="000A707C">
        <w:rPr>
          <w:rFonts w:ascii="Calibri" w:hAnsi="Calibri"/>
          <w:bCs/>
          <w:snapToGrid w:val="0"/>
          <w:sz w:val="28"/>
          <w:szCs w:val="28"/>
        </w:rPr>
        <w:t>Whiting</w:t>
      </w:r>
      <w:r w:rsidR="007D5CC4" w:rsidRPr="000864AC">
        <w:rPr>
          <w:rFonts w:ascii="Calibri" w:hAnsi="Calibri"/>
          <w:bCs/>
          <w:snapToGrid w:val="0"/>
          <w:sz w:val="28"/>
          <w:szCs w:val="28"/>
        </w:rPr>
        <w:tab/>
      </w:r>
      <w:r w:rsidR="000D4F6C" w:rsidRPr="000864AC">
        <w:rPr>
          <w:rFonts w:ascii="Calibri" w:hAnsi="Calibri"/>
          <w:bCs/>
          <w:snapToGrid w:val="0"/>
          <w:sz w:val="28"/>
          <w:szCs w:val="28"/>
        </w:rPr>
        <w:t xml:space="preserve"> </w:t>
      </w:r>
      <w:r w:rsidR="000864AC">
        <w:rPr>
          <w:rFonts w:ascii="Calibri" w:hAnsi="Calibri"/>
          <w:bCs/>
          <w:snapToGrid w:val="0"/>
          <w:sz w:val="28"/>
          <w:szCs w:val="28"/>
        </w:rPr>
        <w:tab/>
      </w:r>
      <w:r w:rsidR="000A707C">
        <w:rPr>
          <w:rFonts w:ascii="Calibri" w:hAnsi="Calibri"/>
          <w:bCs/>
          <w:snapToGrid w:val="0"/>
          <w:sz w:val="28"/>
          <w:szCs w:val="28"/>
        </w:rPr>
        <w:tab/>
      </w:r>
      <w:r w:rsidR="000864AC">
        <w:rPr>
          <w:rFonts w:ascii="Calibri" w:hAnsi="Calibri"/>
          <w:bCs/>
          <w:snapToGrid w:val="0"/>
          <w:sz w:val="28"/>
          <w:szCs w:val="28"/>
        </w:rPr>
        <w:t xml:space="preserve"> </w:t>
      </w:r>
      <w:r w:rsidR="000D4F6C" w:rsidRPr="000864AC">
        <w:rPr>
          <w:rFonts w:ascii="Calibri" w:hAnsi="Calibri"/>
          <w:bCs/>
          <w:snapToGrid w:val="0"/>
          <w:sz w:val="28"/>
          <w:szCs w:val="28"/>
        </w:rPr>
        <w:t xml:space="preserve">= </w:t>
      </w:r>
      <w:r w:rsidR="000D4F6C" w:rsidRPr="000864AC">
        <w:rPr>
          <w:rFonts w:ascii="Calibri" w:hAnsi="Calibri"/>
          <w:bCs/>
          <w:snapToGrid w:val="0"/>
          <w:sz w:val="28"/>
          <w:szCs w:val="28"/>
        </w:rPr>
        <w:tab/>
      </w:r>
      <w:r w:rsidR="000D4F6C" w:rsidRPr="000864AC">
        <w:rPr>
          <w:rFonts w:ascii="Calibri" w:hAnsi="Calibri"/>
          <w:bCs/>
          <w:snapToGrid w:val="0"/>
          <w:sz w:val="28"/>
          <w:szCs w:val="28"/>
        </w:rPr>
        <w:tab/>
        <w:t xml:space="preserve">4 Points </w:t>
      </w:r>
    </w:p>
    <w:p w14:paraId="02999FC3" w14:textId="41A2953B" w:rsidR="000D4F6C" w:rsidRPr="000864AC" w:rsidRDefault="007D5CC4" w:rsidP="000864AC">
      <w:pPr>
        <w:widowControl w:val="0"/>
        <w:numPr>
          <w:ilvl w:val="1"/>
          <w:numId w:val="18"/>
        </w:numPr>
        <w:tabs>
          <w:tab w:val="left" w:pos="204"/>
          <w:tab w:val="left" w:pos="3600"/>
        </w:tabs>
        <w:rPr>
          <w:rFonts w:ascii="Calibri" w:hAnsi="Calibri"/>
          <w:bCs/>
          <w:snapToGrid w:val="0"/>
          <w:sz w:val="28"/>
          <w:szCs w:val="28"/>
        </w:rPr>
      </w:pPr>
      <w:r w:rsidRPr="000864AC">
        <w:rPr>
          <w:rFonts w:ascii="Calibri" w:hAnsi="Calibri"/>
          <w:bCs/>
          <w:snapToGrid w:val="0"/>
          <w:sz w:val="28"/>
          <w:szCs w:val="28"/>
        </w:rPr>
        <w:t>2</w:t>
      </w:r>
      <w:r w:rsidRPr="000864AC">
        <w:rPr>
          <w:rFonts w:ascii="Calibri" w:hAnsi="Calibri"/>
          <w:bCs/>
          <w:snapToGrid w:val="0"/>
          <w:sz w:val="28"/>
          <w:szCs w:val="28"/>
          <w:vertAlign w:val="superscript"/>
        </w:rPr>
        <w:t>nd</w:t>
      </w:r>
      <w:r w:rsidRPr="000864AC">
        <w:rPr>
          <w:rFonts w:ascii="Calibri" w:hAnsi="Calibri"/>
          <w:bCs/>
          <w:snapToGrid w:val="0"/>
          <w:sz w:val="28"/>
          <w:szCs w:val="28"/>
        </w:rPr>
        <w:t xml:space="preserve"> </w:t>
      </w:r>
      <w:r w:rsidR="00874194" w:rsidRPr="000864AC">
        <w:rPr>
          <w:rFonts w:ascii="Calibri" w:hAnsi="Calibri"/>
          <w:bCs/>
          <w:snapToGrid w:val="0"/>
          <w:sz w:val="28"/>
          <w:szCs w:val="28"/>
        </w:rPr>
        <w:t>Longest</w:t>
      </w:r>
      <w:r w:rsidR="000D4F6C" w:rsidRPr="000864AC">
        <w:rPr>
          <w:rFonts w:ascii="Calibri" w:hAnsi="Calibri"/>
          <w:bCs/>
          <w:snapToGrid w:val="0"/>
          <w:sz w:val="28"/>
          <w:szCs w:val="28"/>
        </w:rPr>
        <w:t xml:space="preserve"> </w:t>
      </w:r>
      <w:r w:rsidR="000A707C">
        <w:rPr>
          <w:rFonts w:ascii="Calibri" w:hAnsi="Calibri"/>
          <w:bCs/>
          <w:snapToGrid w:val="0"/>
          <w:sz w:val="28"/>
          <w:szCs w:val="28"/>
        </w:rPr>
        <w:t>Whiting</w:t>
      </w:r>
      <w:r w:rsidRPr="000864AC">
        <w:rPr>
          <w:rFonts w:ascii="Calibri" w:hAnsi="Calibri"/>
          <w:bCs/>
          <w:snapToGrid w:val="0"/>
          <w:sz w:val="28"/>
          <w:szCs w:val="28"/>
        </w:rPr>
        <w:tab/>
      </w:r>
      <w:r w:rsidR="000864AC">
        <w:rPr>
          <w:rFonts w:ascii="Calibri" w:hAnsi="Calibri"/>
          <w:bCs/>
          <w:snapToGrid w:val="0"/>
          <w:sz w:val="28"/>
          <w:szCs w:val="28"/>
        </w:rPr>
        <w:t xml:space="preserve"> </w:t>
      </w:r>
      <w:r w:rsidR="000D4F6C" w:rsidRPr="000864AC">
        <w:rPr>
          <w:rFonts w:ascii="Calibri" w:hAnsi="Calibri"/>
          <w:bCs/>
          <w:snapToGrid w:val="0"/>
          <w:sz w:val="28"/>
          <w:szCs w:val="28"/>
        </w:rPr>
        <w:t xml:space="preserve">= </w:t>
      </w:r>
      <w:r w:rsidRPr="000864AC">
        <w:rPr>
          <w:rFonts w:ascii="Calibri" w:hAnsi="Calibri"/>
          <w:bCs/>
          <w:snapToGrid w:val="0"/>
          <w:sz w:val="28"/>
          <w:szCs w:val="28"/>
        </w:rPr>
        <w:tab/>
      </w:r>
      <w:r w:rsidRPr="000864AC">
        <w:rPr>
          <w:rFonts w:ascii="Calibri" w:hAnsi="Calibri"/>
          <w:bCs/>
          <w:snapToGrid w:val="0"/>
          <w:sz w:val="28"/>
          <w:szCs w:val="28"/>
        </w:rPr>
        <w:tab/>
      </w:r>
      <w:r w:rsidR="000D4F6C" w:rsidRPr="000864AC">
        <w:rPr>
          <w:rFonts w:ascii="Calibri" w:hAnsi="Calibri"/>
          <w:bCs/>
          <w:snapToGrid w:val="0"/>
          <w:sz w:val="28"/>
          <w:szCs w:val="28"/>
        </w:rPr>
        <w:t xml:space="preserve">3 Points </w:t>
      </w:r>
    </w:p>
    <w:p w14:paraId="5A92A07A" w14:textId="679E6550" w:rsidR="000D4F6C" w:rsidRPr="000864AC" w:rsidRDefault="007D5CC4" w:rsidP="000864AC">
      <w:pPr>
        <w:widowControl w:val="0"/>
        <w:numPr>
          <w:ilvl w:val="1"/>
          <w:numId w:val="18"/>
        </w:numPr>
        <w:tabs>
          <w:tab w:val="left" w:pos="204"/>
          <w:tab w:val="left" w:pos="3510"/>
        </w:tabs>
        <w:rPr>
          <w:rFonts w:ascii="Calibri" w:hAnsi="Calibri"/>
          <w:bCs/>
          <w:snapToGrid w:val="0"/>
          <w:sz w:val="28"/>
          <w:szCs w:val="28"/>
        </w:rPr>
      </w:pPr>
      <w:r w:rsidRPr="000864AC">
        <w:rPr>
          <w:rFonts w:ascii="Calibri" w:hAnsi="Calibri"/>
          <w:bCs/>
          <w:snapToGrid w:val="0"/>
          <w:sz w:val="28"/>
          <w:szCs w:val="28"/>
        </w:rPr>
        <w:t>3</w:t>
      </w:r>
      <w:r w:rsidRPr="000864AC">
        <w:rPr>
          <w:rFonts w:ascii="Calibri" w:hAnsi="Calibri"/>
          <w:bCs/>
          <w:snapToGrid w:val="0"/>
          <w:sz w:val="28"/>
          <w:szCs w:val="28"/>
          <w:vertAlign w:val="superscript"/>
        </w:rPr>
        <w:t>rd</w:t>
      </w:r>
      <w:r w:rsidR="00874194" w:rsidRPr="000864AC">
        <w:rPr>
          <w:rFonts w:ascii="Calibri" w:hAnsi="Calibri"/>
          <w:bCs/>
          <w:snapToGrid w:val="0"/>
          <w:sz w:val="28"/>
          <w:szCs w:val="28"/>
        </w:rPr>
        <w:t xml:space="preserve"> Longest</w:t>
      </w:r>
      <w:r w:rsidRPr="000864AC">
        <w:rPr>
          <w:rFonts w:ascii="Calibri" w:hAnsi="Calibri"/>
          <w:bCs/>
          <w:snapToGrid w:val="0"/>
          <w:sz w:val="28"/>
          <w:szCs w:val="28"/>
        </w:rPr>
        <w:t xml:space="preserve"> </w:t>
      </w:r>
      <w:r w:rsidR="000A707C">
        <w:rPr>
          <w:rFonts w:ascii="Calibri" w:hAnsi="Calibri"/>
          <w:bCs/>
          <w:snapToGrid w:val="0"/>
          <w:sz w:val="28"/>
          <w:szCs w:val="28"/>
        </w:rPr>
        <w:t>Whiting</w:t>
      </w:r>
      <w:r w:rsidR="000D4F6C" w:rsidRPr="000864AC">
        <w:rPr>
          <w:rFonts w:ascii="Calibri" w:hAnsi="Calibri"/>
          <w:bCs/>
          <w:snapToGrid w:val="0"/>
          <w:sz w:val="28"/>
          <w:szCs w:val="28"/>
        </w:rPr>
        <w:t xml:space="preserve"> </w:t>
      </w:r>
      <w:r w:rsidRPr="000864AC">
        <w:rPr>
          <w:rFonts w:ascii="Calibri" w:hAnsi="Calibri"/>
          <w:bCs/>
          <w:snapToGrid w:val="0"/>
          <w:sz w:val="28"/>
          <w:szCs w:val="28"/>
        </w:rPr>
        <w:tab/>
        <w:t xml:space="preserve"> </w:t>
      </w:r>
      <w:r w:rsidR="000D4F6C" w:rsidRPr="000864AC">
        <w:rPr>
          <w:rFonts w:ascii="Calibri" w:hAnsi="Calibri"/>
          <w:bCs/>
          <w:snapToGrid w:val="0"/>
          <w:sz w:val="28"/>
          <w:szCs w:val="28"/>
        </w:rPr>
        <w:t xml:space="preserve">= </w:t>
      </w:r>
      <w:r w:rsidR="000D4F6C" w:rsidRPr="000864AC">
        <w:rPr>
          <w:rFonts w:ascii="Calibri" w:hAnsi="Calibri"/>
          <w:bCs/>
          <w:snapToGrid w:val="0"/>
          <w:sz w:val="28"/>
          <w:szCs w:val="28"/>
        </w:rPr>
        <w:tab/>
      </w:r>
      <w:r w:rsidRPr="000864AC">
        <w:rPr>
          <w:rFonts w:ascii="Calibri" w:hAnsi="Calibri"/>
          <w:bCs/>
          <w:snapToGrid w:val="0"/>
          <w:sz w:val="28"/>
          <w:szCs w:val="28"/>
        </w:rPr>
        <w:tab/>
      </w:r>
      <w:r w:rsidR="000D4F6C" w:rsidRPr="000864AC">
        <w:rPr>
          <w:rFonts w:ascii="Calibri" w:hAnsi="Calibri"/>
          <w:bCs/>
          <w:snapToGrid w:val="0"/>
          <w:sz w:val="28"/>
          <w:szCs w:val="28"/>
        </w:rPr>
        <w:t xml:space="preserve">2 Points </w:t>
      </w:r>
    </w:p>
    <w:p w14:paraId="462361B5" w14:textId="3BFB390B" w:rsidR="000D4F6C" w:rsidRPr="000864AC" w:rsidRDefault="000D4F6C" w:rsidP="000D4F6C">
      <w:pPr>
        <w:widowControl w:val="0"/>
        <w:numPr>
          <w:ilvl w:val="0"/>
          <w:numId w:val="18"/>
        </w:numPr>
        <w:tabs>
          <w:tab w:val="left" w:pos="204"/>
        </w:tabs>
        <w:rPr>
          <w:rFonts w:ascii="Calibri" w:hAnsi="Calibri"/>
          <w:bCs/>
          <w:snapToGrid w:val="0"/>
          <w:sz w:val="28"/>
          <w:szCs w:val="28"/>
        </w:rPr>
      </w:pPr>
      <w:r w:rsidRPr="000864AC">
        <w:rPr>
          <w:rFonts w:ascii="Calibri" w:hAnsi="Calibri"/>
          <w:bCs/>
          <w:snapToGrid w:val="0"/>
          <w:sz w:val="28"/>
          <w:szCs w:val="28"/>
        </w:rPr>
        <w:t xml:space="preserve">All members </w:t>
      </w:r>
      <w:r w:rsidR="00874194" w:rsidRPr="000864AC">
        <w:rPr>
          <w:rFonts w:ascii="Calibri" w:hAnsi="Calibri"/>
          <w:bCs/>
          <w:snapToGrid w:val="0"/>
          <w:sz w:val="28"/>
          <w:szCs w:val="28"/>
        </w:rPr>
        <w:t xml:space="preserve">presenting photos of a </w:t>
      </w:r>
      <w:r w:rsidR="000A707C">
        <w:rPr>
          <w:rFonts w:ascii="Calibri" w:hAnsi="Calibri"/>
          <w:bCs/>
          <w:snapToGrid w:val="0"/>
          <w:sz w:val="28"/>
          <w:szCs w:val="28"/>
        </w:rPr>
        <w:t>whiting</w:t>
      </w:r>
      <w:r w:rsidR="00874194" w:rsidRPr="000864AC">
        <w:rPr>
          <w:rFonts w:ascii="Calibri" w:hAnsi="Calibri"/>
          <w:bCs/>
          <w:snapToGrid w:val="0"/>
          <w:sz w:val="28"/>
          <w:szCs w:val="28"/>
        </w:rPr>
        <w:t xml:space="preserve"> measurement</w:t>
      </w:r>
      <w:r w:rsidR="0079096D" w:rsidRPr="000864AC">
        <w:rPr>
          <w:rFonts w:ascii="Calibri" w:hAnsi="Calibri"/>
          <w:bCs/>
          <w:snapToGrid w:val="0"/>
          <w:sz w:val="28"/>
          <w:szCs w:val="28"/>
        </w:rPr>
        <w:t xml:space="preserve"> to the recorder and do not qualify for 1</w:t>
      </w:r>
      <w:r w:rsidR="0079096D" w:rsidRPr="000864AC">
        <w:rPr>
          <w:rFonts w:ascii="Calibri" w:hAnsi="Calibri"/>
          <w:bCs/>
          <w:snapToGrid w:val="0"/>
          <w:sz w:val="28"/>
          <w:szCs w:val="28"/>
          <w:vertAlign w:val="superscript"/>
        </w:rPr>
        <w:t>st</w:t>
      </w:r>
      <w:r w:rsidR="0079096D" w:rsidRPr="000864AC">
        <w:rPr>
          <w:rFonts w:ascii="Calibri" w:hAnsi="Calibri"/>
          <w:bCs/>
          <w:snapToGrid w:val="0"/>
          <w:sz w:val="28"/>
          <w:szCs w:val="28"/>
        </w:rPr>
        <w:t>, 2</w:t>
      </w:r>
      <w:r w:rsidR="0079096D" w:rsidRPr="000864AC">
        <w:rPr>
          <w:rFonts w:ascii="Calibri" w:hAnsi="Calibri"/>
          <w:bCs/>
          <w:snapToGrid w:val="0"/>
          <w:sz w:val="28"/>
          <w:szCs w:val="28"/>
          <w:vertAlign w:val="superscript"/>
        </w:rPr>
        <w:t>nd</w:t>
      </w:r>
      <w:r w:rsidR="0079096D" w:rsidRPr="000864AC">
        <w:rPr>
          <w:rFonts w:ascii="Calibri" w:hAnsi="Calibri"/>
          <w:bCs/>
          <w:snapToGrid w:val="0"/>
          <w:sz w:val="28"/>
          <w:szCs w:val="28"/>
        </w:rPr>
        <w:t xml:space="preserve"> or 3</w:t>
      </w:r>
      <w:r w:rsidR="0079096D" w:rsidRPr="000864AC">
        <w:rPr>
          <w:rFonts w:ascii="Calibri" w:hAnsi="Calibri"/>
          <w:bCs/>
          <w:snapToGrid w:val="0"/>
          <w:sz w:val="28"/>
          <w:szCs w:val="28"/>
          <w:vertAlign w:val="superscript"/>
        </w:rPr>
        <w:t>rd</w:t>
      </w:r>
      <w:r w:rsidR="0079096D" w:rsidRPr="000864AC">
        <w:rPr>
          <w:rFonts w:ascii="Calibri" w:hAnsi="Calibri"/>
          <w:bCs/>
          <w:snapToGrid w:val="0"/>
          <w:sz w:val="28"/>
          <w:szCs w:val="28"/>
        </w:rPr>
        <w:t xml:space="preserve"> will receive one participation point</w:t>
      </w:r>
    </w:p>
    <w:p w14:paraId="54C4FA6F" w14:textId="5CDBF389" w:rsidR="008A7A6C" w:rsidRPr="000864AC" w:rsidRDefault="000D4F6C" w:rsidP="008A7A6C">
      <w:pPr>
        <w:widowControl w:val="0"/>
        <w:numPr>
          <w:ilvl w:val="0"/>
          <w:numId w:val="18"/>
        </w:numPr>
        <w:tabs>
          <w:tab w:val="left" w:pos="204"/>
        </w:tabs>
        <w:rPr>
          <w:rFonts w:ascii="Calibri" w:hAnsi="Calibri"/>
          <w:bCs/>
          <w:snapToGrid w:val="0"/>
          <w:sz w:val="28"/>
          <w:szCs w:val="28"/>
        </w:rPr>
      </w:pPr>
      <w:r w:rsidRPr="000864AC">
        <w:rPr>
          <w:rFonts w:ascii="Calibri" w:hAnsi="Calibri"/>
          <w:bCs/>
          <w:snapToGrid w:val="0"/>
          <w:sz w:val="28"/>
          <w:szCs w:val="28"/>
        </w:rPr>
        <w:t xml:space="preserve">All fish presented for weigh in must meet the requirements specified in the acceptable species list </w:t>
      </w:r>
    </w:p>
    <w:p w14:paraId="23FFD2C7" w14:textId="5574B703" w:rsidR="000D4F6C" w:rsidRPr="000864AC" w:rsidRDefault="000D4F6C" w:rsidP="000D4F6C">
      <w:pPr>
        <w:widowControl w:val="0"/>
        <w:numPr>
          <w:ilvl w:val="0"/>
          <w:numId w:val="18"/>
        </w:numPr>
        <w:tabs>
          <w:tab w:val="left" w:pos="204"/>
        </w:tabs>
        <w:rPr>
          <w:rFonts w:ascii="Calibri" w:hAnsi="Calibri"/>
          <w:bCs/>
          <w:snapToGrid w:val="0"/>
          <w:sz w:val="28"/>
          <w:szCs w:val="28"/>
        </w:rPr>
      </w:pPr>
      <w:r w:rsidRPr="000864AC">
        <w:rPr>
          <w:rFonts w:ascii="Calibri" w:hAnsi="Calibri"/>
          <w:bCs/>
          <w:snapToGrid w:val="0"/>
          <w:sz w:val="28"/>
          <w:szCs w:val="28"/>
        </w:rPr>
        <w:t>Except for Intermediate and Junior divisions where minimum legal size applies.</w:t>
      </w:r>
    </w:p>
    <w:p w14:paraId="799DC66D" w14:textId="77777777" w:rsidR="008A7A6C" w:rsidRPr="000864AC" w:rsidRDefault="008A7A6C" w:rsidP="008A7A6C">
      <w:pPr>
        <w:widowControl w:val="0"/>
        <w:tabs>
          <w:tab w:val="left" w:pos="204"/>
        </w:tabs>
        <w:ind w:left="360"/>
        <w:rPr>
          <w:rFonts w:ascii="Calibri" w:hAnsi="Calibri"/>
          <w:bCs/>
          <w:snapToGrid w:val="0"/>
          <w:sz w:val="28"/>
          <w:szCs w:val="28"/>
        </w:rPr>
      </w:pPr>
    </w:p>
    <w:tbl>
      <w:tblPr>
        <w:tblStyle w:val="TableGrid"/>
        <w:tblW w:w="0" w:type="auto"/>
        <w:tblInd w:w="720" w:type="dxa"/>
        <w:tblLook w:val="04A0" w:firstRow="1" w:lastRow="0" w:firstColumn="1" w:lastColumn="0" w:noHBand="0" w:noVBand="1"/>
      </w:tblPr>
      <w:tblGrid>
        <w:gridCol w:w="2605"/>
        <w:gridCol w:w="2766"/>
        <w:gridCol w:w="3538"/>
      </w:tblGrid>
      <w:tr w:rsidR="008A7A6C" w:rsidRPr="000864AC" w14:paraId="22A8F344" w14:textId="7975B750" w:rsidTr="000A707C">
        <w:tc>
          <w:tcPr>
            <w:tcW w:w="2605" w:type="dxa"/>
            <w:shd w:val="clear" w:color="auto" w:fill="D9D9D9" w:themeFill="background1" w:themeFillShade="D9"/>
          </w:tcPr>
          <w:p w14:paraId="7E5539FB" w14:textId="6632E080" w:rsidR="008A7A6C" w:rsidRPr="000864AC" w:rsidRDefault="008A7A6C" w:rsidP="000D4F6C">
            <w:pPr>
              <w:widowControl w:val="0"/>
              <w:tabs>
                <w:tab w:val="left" w:pos="204"/>
              </w:tabs>
              <w:rPr>
                <w:rFonts w:ascii="Calibri" w:hAnsi="Calibri"/>
                <w:bCs/>
                <w:snapToGrid w:val="0"/>
                <w:sz w:val="28"/>
                <w:szCs w:val="28"/>
              </w:rPr>
            </w:pPr>
            <w:r w:rsidRPr="000864AC">
              <w:rPr>
                <w:rFonts w:ascii="Calibri" w:hAnsi="Calibri"/>
                <w:bCs/>
                <w:snapToGrid w:val="0"/>
                <w:sz w:val="28"/>
                <w:szCs w:val="28"/>
              </w:rPr>
              <w:t>Species</w:t>
            </w:r>
          </w:p>
        </w:tc>
        <w:tc>
          <w:tcPr>
            <w:tcW w:w="2766" w:type="dxa"/>
            <w:shd w:val="clear" w:color="auto" w:fill="D9D9D9" w:themeFill="background1" w:themeFillShade="D9"/>
          </w:tcPr>
          <w:p w14:paraId="269E517D" w14:textId="04DB26BA" w:rsidR="008A7A6C" w:rsidRPr="000864AC" w:rsidRDefault="008A7A6C" w:rsidP="000D4F6C">
            <w:pPr>
              <w:widowControl w:val="0"/>
              <w:tabs>
                <w:tab w:val="left" w:pos="204"/>
              </w:tabs>
              <w:rPr>
                <w:rFonts w:ascii="Calibri" w:hAnsi="Calibri"/>
                <w:bCs/>
                <w:snapToGrid w:val="0"/>
                <w:sz w:val="28"/>
                <w:szCs w:val="28"/>
              </w:rPr>
            </w:pPr>
            <w:r w:rsidRPr="000864AC">
              <w:rPr>
                <w:rFonts w:ascii="Calibri" w:hAnsi="Calibri"/>
                <w:bCs/>
                <w:snapToGrid w:val="0"/>
                <w:sz w:val="28"/>
                <w:szCs w:val="28"/>
              </w:rPr>
              <w:t>Club/Senior length</w:t>
            </w:r>
          </w:p>
        </w:tc>
        <w:tc>
          <w:tcPr>
            <w:tcW w:w="3538" w:type="dxa"/>
            <w:shd w:val="clear" w:color="auto" w:fill="D9D9D9" w:themeFill="background1" w:themeFillShade="D9"/>
          </w:tcPr>
          <w:p w14:paraId="34066443" w14:textId="4A55CC24" w:rsidR="008A7A6C" w:rsidRPr="000864AC" w:rsidRDefault="008A7A6C" w:rsidP="000D4F6C">
            <w:pPr>
              <w:widowControl w:val="0"/>
              <w:tabs>
                <w:tab w:val="left" w:pos="204"/>
              </w:tabs>
              <w:rPr>
                <w:rFonts w:ascii="Calibri" w:hAnsi="Calibri"/>
                <w:bCs/>
                <w:snapToGrid w:val="0"/>
                <w:sz w:val="28"/>
                <w:szCs w:val="28"/>
              </w:rPr>
            </w:pPr>
            <w:r w:rsidRPr="000864AC">
              <w:rPr>
                <w:rFonts w:ascii="Calibri" w:hAnsi="Calibri"/>
                <w:bCs/>
                <w:snapToGrid w:val="0"/>
                <w:sz w:val="28"/>
                <w:szCs w:val="28"/>
              </w:rPr>
              <w:t>Legal/Intermediate/Junior</w:t>
            </w:r>
          </w:p>
        </w:tc>
      </w:tr>
      <w:tr w:rsidR="008A7A6C" w:rsidRPr="000864AC" w14:paraId="545D9E4C" w14:textId="74411CE7" w:rsidTr="000A707C">
        <w:tc>
          <w:tcPr>
            <w:tcW w:w="2605" w:type="dxa"/>
          </w:tcPr>
          <w:p w14:paraId="46893CC9" w14:textId="36115C37" w:rsidR="008A7A6C" w:rsidRPr="000864AC" w:rsidRDefault="000A707C" w:rsidP="000D4F6C">
            <w:pPr>
              <w:widowControl w:val="0"/>
              <w:tabs>
                <w:tab w:val="left" w:pos="204"/>
              </w:tabs>
              <w:rPr>
                <w:rFonts w:ascii="Calibri" w:hAnsi="Calibri"/>
                <w:bCs/>
                <w:snapToGrid w:val="0"/>
                <w:sz w:val="28"/>
                <w:szCs w:val="28"/>
              </w:rPr>
            </w:pPr>
            <w:r>
              <w:rPr>
                <w:rFonts w:ascii="Calibri" w:hAnsi="Calibri"/>
                <w:bCs/>
                <w:snapToGrid w:val="0"/>
                <w:sz w:val="28"/>
                <w:szCs w:val="28"/>
              </w:rPr>
              <w:t>King George Whiting</w:t>
            </w:r>
          </w:p>
        </w:tc>
        <w:tc>
          <w:tcPr>
            <w:tcW w:w="2766" w:type="dxa"/>
          </w:tcPr>
          <w:p w14:paraId="19EDD6FE" w14:textId="419A62A9" w:rsidR="008A7A6C" w:rsidRPr="000864AC" w:rsidRDefault="008A7A6C" w:rsidP="000D4F6C">
            <w:pPr>
              <w:widowControl w:val="0"/>
              <w:tabs>
                <w:tab w:val="left" w:pos="204"/>
              </w:tabs>
              <w:rPr>
                <w:rFonts w:ascii="Calibri" w:hAnsi="Calibri"/>
                <w:bCs/>
                <w:snapToGrid w:val="0"/>
                <w:sz w:val="28"/>
                <w:szCs w:val="28"/>
              </w:rPr>
            </w:pPr>
            <w:r w:rsidRPr="000864AC">
              <w:rPr>
                <w:rFonts w:ascii="Calibri" w:hAnsi="Calibri"/>
                <w:bCs/>
                <w:snapToGrid w:val="0"/>
                <w:sz w:val="28"/>
                <w:szCs w:val="28"/>
              </w:rPr>
              <w:t>3</w:t>
            </w:r>
            <w:r w:rsidR="000A707C">
              <w:rPr>
                <w:rFonts w:ascii="Calibri" w:hAnsi="Calibri"/>
                <w:bCs/>
                <w:snapToGrid w:val="0"/>
                <w:sz w:val="28"/>
                <w:szCs w:val="28"/>
              </w:rPr>
              <w:t>0</w:t>
            </w:r>
            <w:r w:rsidRPr="000864AC">
              <w:rPr>
                <w:rFonts w:ascii="Calibri" w:hAnsi="Calibri"/>
                <w:bCs/>
                <w:snapToGrid w:val="0"/>
                <w:sz w:val="28"/>
                <w:szCs w:val="28"/>
              </w:rPr>
              <w:t>cm</w:t>
            </w:r>
          </w:p>
        </w:tc>
        <w:tc>
          <w:tcPr>
            <w:tcW w:w="3538" w:type="dxa"/>
          </w:tcPr>
          <w:p w14:paraId="00FEBD76" w14:textId="3E135062" w:rsidR="008A7A6C" w:rsidRPr="000864AC" w:rsidRDefault="008A7A6C" w:rsidP="000D4F6C">
            <w:pPr>
              <w:widowControl w:val="0"/>
              <w:tabs>
                <w:tab w:val="left" w:pos="204"/>
              </w:tabs>
              <w:rPr>
                <w:rFonts w:ascii="Calibri" w:hAnsi="Calibri"/>
                <w:bCs/>
                <w:snapToGrid w:val="0"/>
                <w:sz w:val="28"/>
                <w:szCs w:val="28"/>
              </w:rPr>
            </w:pPr>
            <w:r w:rsidRPr="000864AC">
              <w:rPr>
                <w:rFonts w:ascii="Calibri" w:hAnsi="Calibri"/>
                <w:bCs/>
                <w:snapToGrid w:val="0"/>
                <w:sz w:val="28"/>
                <w:szCs w:val="28"/>
              </w:rPr>
              <w:t>2</w:t>
            </w:r>
            <w:r w:rsidR="000A707C">
              <w:rPr>
                <w:rFonts w:ascii="Calibri" w:hAnsi="Calibri"/>
                <w:bCs/>
                <w:snapToGrid w:val="0"/>
                <w:sz w:val="28"/>
                <w:szCs w:val="28"/>
              </w:rPr>
              <w:t>7</w:t>
            </w:r>
            <w:r w:rsidRPr="000864AC">
              <w:rPr>
                <w:rFonts w:ascii="Calibri" w:hAnsi="Calibri"/>
                <w:bCs/>
                <w:snapToGrid w:val="0"/>
                <w:sz w:val="28"/>
                <w:szCs w:val="28"/>
              </w:rPr>
              <w:t>cm</w:t>
            </w:r>
          </w:p>
        </w:tc>
      </w:tr>
    </w:tbl>
    <w:p w14:paraId="2845EE31" w14:textId="7F5AD754" w:rsidR="000D4F6C" w:rsidRDefault="000D4F6C" w:rsidP="000D4F6C">
      <w:pPr>
        <w:widowControl w:val="0"/>
        <w:tabs>
          <w:tab w:val="left" w:pos="204"/>
        </w:tabs>
        <w:ind w:left="720"/>
        <w:rPr>
          <w:rFonts w:ascii="Calibri" w:hAnsi="Calibri"/>
          <w:bCs/>
          <w:snapToGrid w:val="0"/>
          <w:sz w:val="32"/>
          <w:szCs w:val="32"/>
        </w:rPr>
      </w:pPr>
    </w:p>
    <w:p w14:paraId="3618D13D" w14:textId="77777777" w:rsidR="000864AC" w:rsidRPr="000864AC" w:rsidRDefault="000864AC" w:rsidP="000D4F6C">
      <w:pPr>
        <w:widowControl w:val="0"/>
        <w:tabs>
          <w:tab w:val="left" w:pos="204"/>
        </w:tabs>
        <w:ind w:left="720"/>
        <w:rPr>
          <w:rFonts w:ascii="Calibri" w:hAnsi="Calibri"/>
          <w:bCs/>
          <w:snapToGrid w:val="0"/>
          <w:sz w:val="44"/>
          <w:szCs w:val="44"/>
        </w:rPr>
      </w:pPr>
    </w:p>
    <w:p w14:paraId="1DCF95BC" w14:textId="77777777" w:rsidR="000D4F6C" w:rsidRDefault="000D4F6C" w:rsidP="000D4F6C">
      <w:pPr>
        <w:widowControl w:val="0"/>
        <w:tabs>
          <w:tab w:val="left" w:pos="204"/>
        </w:tabs>
        <w:ind w:left="720"/>
        <w:rPr>
          <w:rFonts w:ascii="Calibri" w:hAnsi="Calibri"/>
          <w:bCs/>
          <w:snapToGrid w:val="0"/>
          <w:sz w:val="32"/>
          <w:szCs w:val="32"/>
        </w:rPr>
      </w:pPr>
      <w:r>
        <w:rPr>
          <w:rFonts w:ascii="Calibri" w:hAnsi="Calibri"/>
          <w:bCs/>
          <w:noProof/>
          <w:sz w:val="32"/>
          <w:szCs w:val="32"/>
          <w:lang w:val="en-AU"/>
        </w:rPr>
        <mc:AlternateContent>
          <mc:Choice Requires="wps">
            <w:drawing>
              <wp:anchor distT="0" distB="0" distL="114300" distR="114300" simplePos="0" relativeHeight="251659264" behindDoc="0" locked="0" layoutInCell="1" allowOverlap="1" wp14:anchorId="694CC834" wp14:editId="41A96981">
                <wp:simplePos x="0" y="0"/>
                <wp:positionH relativeFrom="column">
                  <wp:posOffset>-10160</wp:posOffset>
                </wp:positionH>
                <wp:positionV relativeFrom="paragraph">
                  <wp:posOffset>115570</wp:posOffset>
                </wp:positionV>
                <wp:extent cx="5991225" cy="0"/>
                <wp:effectExtent l="5080" t="10795" r="13970"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4F2A3D" id="_x0000_t32" coordsize="21600,21600" o:spt="32" o:oned="t" path="m,l21600,21600e" filled="f">
                <v:path arrowok="t" fillok="f" o:connecttype="none"/>
                <o:lock v:ext="edit" shapetype="t"/>
              </v:shapetype>
              <v:shape id="AutoShape 2" o:spid="_x0000_s1026" type="#_x0000_t32" style="position:absolute;margin-left:-.8pt;margin-top:9.1pt;width:47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"/>
            </w:pict>
          </mc:Fallback>
        </mc:AlternateContent>
      </w:r>
    </w:p>
    <w:p w14:paraId="1792607F" w14:textId="77777777" w:rsidR="000864AC" w:rsidRDefault="000864AC" w:rsidP="000D4F6C">
      <w:pPr>
        <w:widowControl w:val="0"/>
        <w:tabs>
          <w:tab w:val="left" w:pos="204"/>
        </w:tabs>
        <w:rPr>
          <w:rFonts w:ascii="Calibri" w:hAnsi="Calibri"/>
          <w:b/>
          <w:sz w:val="32"/>
          <w:szCs w:val="32"/>
        </w:rPr>
      </w:pPr>
    </w:p>
    <w:p w14:paraId="5EB92204" w14:textId="77777777" w:rsidR="000864AC" w:rsidRDefault="000864AC" w:rsidP="000D4F6C">
      <w:pPr>
        <w:widowControl w:val="0"/>
        <w:tabs>
          <w:tab w:val="left" w:pos="204"/>
        </w:tabs>
        <w:rPr>
          <w:rFonts w:ascii="Calibri" w:hAnsi="Calibri"/>
          <w:b/>
          <w:sz w:val="32"/>
          <w:szCs w:val="32"/>
        </w:rPr>
      </w:pPr>
    </w:p>
    <w:p w14:paraId="3FB00F29" w14:textId="658C9EE8" w:rsidR="000D4F6C" w:rsidRPr="00B35577" w:rsidRDefault="000D4F6C" w:rsidP="000D4F6C">
      <w:pPr>
        <w:widowControl w:val="0"/>
        <w:tabs>
          <w:tab w:val="left" w:pos="204"/>
        </w:tabs>
        <w:rPr>
          <w:rFonts w:ascii="Calibri" w:hAnsi="Calibri"/>
          <w:b/>
          <w:sz w:val="32"/>
          <w:szCs w:val="32"/>
        </w:rPr>
      </w:pPr>
      <w:r w:rsidRPr="00B35577">
        <w:rPr>
          <w:rFonts w:ascii="Calibri" w:hAnsi="Calibri"/>
          <w:b/>
          <w:sz w:val="32"/>
          <w:szCs w:val="32"/>
        </w:rPr>
        <w:t>Contact Weigh master of the day for cancellations or restrictions.</w:t>
      </w:r>
    </w:p>
    <w:p w14:paraId="604264C5" w14:textId="77777777" w:rsidR="000D4F6C" w:rsidRPr="00B35577" w:rsidRDefault="000D4F6C" w:rsidP="000D4F6C">
      <w:pPr>
        <w:rPr>
          <w:rFonts w:ascii="Calibri" w:hAnsi="Calibri"/>
          <w:b/>
          <w:snapToGrid w:val="0"/>
          <w:sz w:val="32"/>
          <w:szCs w:val="32"/>
        </w:rPr>
      </w:pPr>
      <w:r w:rsidRPr="00B35577">
        <w:rPr>
          <w:rFonts w:ascii="Calibri" w:hAnsi="Calibri"/>
          <w:b/>
          <w:snapToGrid w:val="0"/>
          <w:sz w:val="32"/>
          <w:szCs w:val="32"/>
        </w:rPr>
        <w:t xml:space="preserve">Automatic cancellation will occur if a </w:t>
      </w:r>
      <w:r>
        <w:rPr>
          <w:rFonts w:ascii="Calibri" w:hAnsi="Calibri"/>
          <w:b/>
          <w:snapToGrid w:val="0"/>
          <w:sz w:val="32"/>
          <w:szCs w:val="32"/>
        </w:rPr>
        <w:t>“strong wind warning” is issued one hour before lines down.</w:t>
      </w:r>
    </w:p>
    <w:p w14:paraId="79A61665" w14:textId="403BD0C7" w:rsidR="000D4F6C" w:rsidRPr="00C26FC6" w:rsidRDefault="000D4F6C" w:rsidP="000D4F6C">
      <w:pPr>
        <w:pStyle w:val="Fp"/>
        <w:tabs>
          <w:tab w:val="clear" w:pos="204"/>
        </w:tabs>
        <w:ind w:right="567"/>
        <w:rPr>
          <w:rFonts w:ascii="Calibri" w:hAnsi="Calibri"/>
          <w:i/>
          <w:u w:val="single"/>
        </w:rPr>
      </w:pPr>
      <w:r>
        <w:rPr>
          <w:rFonts w:ascii="Calibri" w:hAnsi="Calibri"/>
          <w:i/>
          <w:u w:val="single"/>
        </w:rPr>
        <w:t>S</w:t>
      </w:r>
      <w:r w:rsidRPr="00C26FC6">
        <w:rPr>
          <w:rFonts w:ascii="Calibri" w:hAnsi="Calibri"/>
          <w:i/>
          <w:u w:val="single"/>
        </w:rPr>
        <w:t>pecial Conditions Regarding Event Entry</w:t>
      </w:r>
    </w:p>
    <w:p w14:paraId="73B62131" w14:textId="77777777" w:rsidR="000D4F6C" w:rsidRPr="00C26FC6" w:rsidRDefault="000D4F6C" w:rsidP="000D4F6C">
      <w:pPr>
        <w:pStyle w:val="Fp"/>
        <w:tabs>
          <w:tab w:val="clear" w:pos="204"/>
        </w:tabs>
        <w:ind w:right="567"/>
        <w:jc w:val="both"/>
        <w:rPr>
          <w:rFonts w:ascii="Calibri" w:hAnsi="Calibri"/>
        </w:rPr>
      </w:pPr>
      <w:r w:rsidRPr="00C26FC6">
        <w:rPr>
          <w:rFonts w:ascii="Calibri" w:hAnsi="Calibri"/>
        </w:rPr>
        <w:t xml:space="preserve">The holding of this Angling Event is not to be construed as an invitation to go to sea </w:t>
      </w:r>
      <w:r>
        <w:rPr>
          <w:rFonts w:ascii="Calibri" w:hAnsi="Calibri"/>
        </w:rPr>
        <w:t xml:space="preserve">or to take to the water </w:t>
      </w:r>
      <w:r w:rsidRPr="00C26FC6">
        <w:rPr>
          <w:rFonts w:ascii="Calibri" w:hAnsi="Calibri"/>
        </w:rPr>
        <w:t>in conditions beyond the capability of craft and crew.</w:t>
      </w:r>
    </w:p>
    <w:p w14:paraId="2D24426C" w14:textId="77777777" w:rsidR="000D4F6C" w:rsidRDefault="000D4F6C" w:rsidP="000D4F6C">
      <w:pPr>
        <w:pStyle w:val="Fp"/>
        <w:tabs>
          <w:tab w:val="clear" w:pos="204"/>
        </w:tabs>
        <w:ind w:right="567"/>
        <w:jc w:val="both"/>
        <w:rPr>
          <w:rFonts w:ascii="Calibri" w:hAnsi="Calibri"/>
        </w:rPr>
      </w:pPr>
      <w:r w:rsidRPr="00C26FC6">
        <w:rPr>
          <w:rFonts w:ascii="Calibri" w:hAnsi="Calibri"/>
        </w:rPr>
        <w:t>Only Vessels covered by third party insurance for property and personal liability (“insurance”) are eligible to participate in this Angling Event. The Skipper is to ensure that the Vessel used in this Angling Event is covered by insurance as required.</w:t>
      </w:r>
    </w:p>
    <w:p w14:paraId="6314F92E" w14:textId="77777777" w:rsidR="000D4F6C" w:rsidRPr="00C26FC6" w:rsidRDefault="000D4F6C" w:rsidP="000D4F6C">
      <w:pPr>
        <w:pStyle w:val="Fp"/>
        <w:tabs>
          <w:tab w:val="clear" w:pos="204"/>
        </w:tabs>
        <w:ind w:right="567"/>
        <w:jc w:val="both"/>
        <w:rPr>
          <w:rFonts w:ascii="Calibri" w:hAnsi="Calibri"/>
        </w:rPr>
      </w:pPr>
      <w:r w:rsidRPr="00C26FC6">
        <w:rPr>
          <w:rFonts w:ascii="Calibri" w:hAnsi="Calibri"/>
        </w:rPr>
        <w:t>All Competitors must abide by all rules pertaining to Angling Event.</w:t>
      </w:r>
    </w:p>
    <w:p w14:paraId="796A8A7A" w14:textId="24F16940" w:rsidR="000D4F6C" w:rsidRPr="0079096D" w:rsidRDefault="000D4F6C" w:rsidP="0079096D">
      <w:pPr>
        <w:pStyle w:val="Fp"/>
        <w:tabs>
          <w:tab w:val="clear" w:pos="204"/>
        </w:tabs>
        <w:ind w:right="567"/>
        <w:jc w:val="both"/>
        <w:rPr>
          <w:rFonts w:ascii="Calibri" w:hAnsi="Calibri"/>
        </w:rPr>
      </w:pPr>
      <w:r w:rsidRPr="00C26FC6">
        <w:rPr>
          <w:rFonts w:ascii="Calibri" w:hAnsi="Calibri"/>
        </w:rPr>
        <w:t>Participation in the Angling Event is at a person’s own risk and the Club, the Executive Committee and Event Weigh masters are released and indemnified from any liability whatsoever occurring as a result of participation in this Angling Event.</w:t>
      </w:r>
    </w:p>
    <w:sectPr w:rsidR="000D4F6C" w:rsidRPr="0079096D" w:rsidSect="000864AC">
      <w:pgSz w:w="11907" w:h="16840" w:code="9"/>
      <w:pgMar w:top="432" w:right="747" w:bottom="562" w:left="1138" w:header="850" w:footer="706"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9454E" w14:textId="77777777" w:rsidR="008E3FFF" w:rsidRDefault="008E3FFF">
      <w:r>
        <w:separator/>
      </w:r>
    </w:p>
  </w:endnote>
  <w:endnote w:type="continuationSeparator" w:id="0">
    <w:p w14:paraId="02B2AC45" w14:textId="77777777" w:rsidR="008E3FFF" w:rsidRDefault="008E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261FF" w14:textId="77777777" w:rsidR="008E3FFF" w:rsidRDefault="008E3FFF">
      <w:r>
        <w:separator/>
      </w:r>
    </w:p>
  </w:footnote>
  <w:footnote w:type="continuationSeparator" w:id="0">
    <w:p w14:paraId="30265A8D" w14:textId="77777777" w:rsidR="008E3FFF" w:rsidRDefault="008E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5FC"/>
    <w:multiLevelType w:val="hybridMultilevel"/>
    <w:tmpl w:val="4670BCE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25997"/>
    <w:multiLevelType w:val="hybridMultilevel"/>
    <w:tmpl w:val="719A7E20"/>
    <w:lvl w:ilvl="0" w:tplc="21122748">
      <w:start w:val="1"/>
      <w:numFmt w:val="bullet"/>
      <w:pStyle w:val="B1"/>
      <w:lvlText w:val=""/>
      <w:lvlJc w:val="left"/>
      <w:pPr>
        <w:tabs>
          <w:tab w:val="num" w:pos="1304"/>
        </w:tabs>
        <w:ind w:left="1304" w:hanging="283"/>
      </w:pPr>
      <w:rPr>
        <w:rFonts w:ascii="Wingdings" w:hAnsi="Wingdings" w:hint="default"/>
        <w:sz w:val="20"/>
        <w:szCs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9503882"/>
    <w:multiLevelType w:val="hybridMultilevel"/>
    <w:tmpl w:val="35601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2A5388"/>
    <w:multiLevelType w:val="multilevel"/>
    <w:tmpl w:val="FEDCC252"/>
    <w:lvl w:ilvl="0">
      <w:start w:val="1"/>
      <w:numFmt w:val="bullet"/>
      <w:lvlText w:val=""/>
      <w:lvlJc w:val="left"/>
      <w:pPr>
        <w:tabs>
          <w:tab w:val="num" w:pos="927"/>
        </w:tabs>
        <w:ind w:left="927" w:hanging="360"/>
      </w:pPr>
      <w:rPr>
        <w:rFonts w:ascii="Symbol" w:hAnsi="Symbol" w:hint="default"/>
        <w:sz w:val="20"/>
        <w:szCs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81142DA"/>
    <w:multiLevelType w:val="hybridMultilevel"/>
    <w:tmpl w:val="E610B430"/>
    <w:lvl w:ilvl="0" w:tplc="D826B02E">
      <w:start w:val="1"/>
      <w:numFmt w:val="bullet"/>
      <w:lvlText w:val=""/>
      <w:lvlJc w:val="left"/>
      <w:pPr>
        <w:tabs>
          <w:tab w:val="num" w:pos="1304"/>
        </w:tabs>
        <w:ind w:left="1304" w:hanging="283"/>
      </w:pPr>
      <w:rPr>
        <w:rFonts w:ascii="Wingdings" w:hAnsi="Wingdings" w:hint="default"/>
        <w:sz w:val="20"/>
        <w:szCs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32121E04"/>
    <w:multiLevelType w:val="multilevel"/>
    <w:tmpl w:val="E8D48BDC"/>
    <w:lvl w:ilvl="0">
      <w:start w:val="1"/>
      <w:numFmt w:val="bullet"/>
      <w:lvlText w:val=""/>
      <w:lvlJc w:val="left"/>
      <w:pPr>
        <w:tabs>
          <w:tab w:val="num" w:pos="927"/>
        </w:tabs>
        <w:ind w:left="927" w:hanging="360"/>
      </w:pPr>
      <w:rPr>
        <w:rFonts w:ascii="Wingdings" w:hAnsi="Wingdings" w:hint="default"/>
        <w:sz w:val="20"/>
        <w:szCs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63C511D"/>
    <w:multiLevelType w:val="hybridMultilevel"/>
    <w:tmpl w:val="22B25AAE"/>
    <w:lvl w:ilvl="0" w:tplc="92C039C2">
      <w:start w:val="11"/>
      <w:numFmt w:val="bullet"/>
      <w:lvlText w:val=""/>
      <w:lvlJc w:val="left"/>
      <w:pPr>
        <w:ind w:left="570" w:hanging="360"/>
      </w:pPr>
      <w:rPr>
        <w:rFonts w:ascii="Symbol" w:eastAsia="Times New Roman" w:hAnsi="Symbol"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8" w15:restartNumberingAfterBreak="0">
    <w:nsid w:val="36E06719"/>
    <w:multiLevelType w:val="hybridMultilevel"/>
    <w:tmpl w:val="DD6AD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0D5A5A"/>
    <w:multiLevelType w:val="hybridMultilevel"/>
    <w:tmpl w:val="DABE57D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490920FD"/>
    <w:multiLevelType w:val="hybridMultilevel"/>
    <w:tmpl w:val="1F9283C0"/>
    <w:lvl w:ilvl="0" w:tplc="A4E8C1BE">
      <w:start w:val="1"/>
      <w:numFmt w:val="decimal"/>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490D4281"/>
    <w:multiLevelType w:val="hybridMultilevel"/>
    <w:tmpl w:val="FEDCC252"/>
    <w:lvl w:ilvl="0" w:tplc="2BDC259A">
      <w:start w:val="1"/>
      <w:numFmt w:val="bullet"/>
      <w:pStyle w:val="c2b4"/>
      <w:lvlText w:val=""/>
      <w:lvlJc w:val="left"/>
      <w:pPr>
        <w:tabs>
          <w:tab w:val="num" w:pos="927"/>
        </w:tabs>
        <w:ind w:left="927" w:hanging="360"/>
      </w:pPr>
      <w:rPr>
        <w:rFonts w:ascii="Symbol" w:hAnsi="Symbol" w:hint="default"/>
        <w:sz w:val="20"/>
        <w:szCs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53D31C65"/>
    <w:multiLevelType w:val="hybridMultilevel"/>
    <w:tmpl w:val="E8D48BDC"/>
    <w:lvl w:ilvl="0" w:tplc="04090005">
      <w:start w:val="1"/>
      <w:numFmt w:val="bullet"/>
      <w:lvlText w:val=""/>
      <w:lvlJc w:val="left"/>
      <w:pPr>
        <w:tabs>
          <w:tab w:val="num" w:pos="927"/>
        </w:tabs>
        <w:ind w:left="927" w:hanging="360"/>
      </w:pPr>
      <w:rPr>
        <w:rFonts w:ascii="Wingdings" w:hAnsi="Wingdings" w:hint="default"/>
        <w:sz w:val="20"/>
        <w:szCs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7E40341"/>
    <w:multiLevelType w:val="hybridMultilevel"/>
    <w:tmpl w:val="06E27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9634ED"/>
    <w:multiLevelType w:val="hybridMultilevel"/>
    <w:tmpl w:val="41C0D4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E1549B"/>
    <w:multiLevelType w:val="hybridMultilevel"/>
    <w:tmpl w:val="293083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D54FAF"/>
    <w:multiLevelType w:val="multilevel"/>
    <w:tmpl w:val="77D6D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446157"/>
    <w:multiLevelType w:val="hybridMultilevel"/>
    <w:tmpl w:val="39386F4A"/>
    <w:lvl w:ilvl="0" w:tplc="04090005">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4"/>
  </w:num>
  <w:num w:numId="3">
    <w:abstractNumId w:val="12"/>
  </w:num>
  <w:num w:numId="4">
    <w:abstractNumId w:val="17"/>
  </w:num>
  <w:num w:numId="5">
    <w:abstractNumId w:val="6"/>
  </w:num>
  <w:num w:numId="6">
    <w:abstractNumId w:val="5"/>
  </w:num>
  <w:num w:numId="7">
    <w:abstractNumId w:val="2"/>
  </w:num>
  <w:num w:numId="8">
    <w:abstractNumId w:val="10"/>
  </w:num>
  <w:num w:numId="9">
    <w:abstractNumId w:val="16"/>
  </w:num>
  <w:num w:numId="10">
    <w:abstractNumId w:val="15"/>
  </w:num>
  <w:num w:numId="11">
    <w:abstractNumId w:val="8"/>
  </w:num>
  <w:num w:numId="12">
    <w:abstractNumId w:val="3"/>
  </w:num>
  <w:num w:numId="13">
    <w:abstractNumId w:val="9"/>
  </w:num>
  <w:num w:numId="14">
    <w:abstractNumId w:val="14"/>
  </w:num>
  <w:num w:numId="15">
    <w:abstractNumId w:val="13"/>
  </w:num>
  <w:num w:numId="16">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CEB"/>
    <w:rsid w:val="0000168B"/>
    <w:rsid w:val="0000550B"/>
    <w:rsid w:val="00005A10"/>
    <w:rsid w:val="00010727"/>
    <w:rsid w:val="00013B86"/>
    <w:rsid w:val="00031DEB"/>
    <w:rsid w:val="00036A9D"/>
    <w:rsid w:val="000411E8"/>
    <w:rsid w:val="000447FC"/>
    <w:rsid w:val="00057204"/>
    <w:rsid w:val="00067663"/>
    <w:rsid w:val="0008002C"/>
    <w:rsid w:val="000831A8"/>
    <w:rsid w:val="000864AC"/>
    <w:rsid w:val="000A707C"/>
    <w:rsid w:val="000B322F"/>
    <w:rsid w:val="000B395E"/>
    <w:rsid w:val="000C199A"/>
    <w:rsid w:val="000D47FB"/>
    <w:rsid w:val="000D4F6C"/>
    <w:rsid w:val="000D60A3"/>
    <w:rsid w:val="000E14B4"/>
    <w:rsid w:val="000F0DC1"/>
    <w:rsid w:val="000F2281"/>
    <w:rsid w:val="001050EC"/>
    <w:rsid w:val="00106872"/>
    <w:rsid w:val="00131A75"/>
    <w:rsid w:val="00161085"/>
    <w:rsid w:val="0016361A"/>
    <w:rsid w:val="001708C6"/>
    <w:rsid w:val="0018107E"/>
    <w:rsid w:val="00186CCF"/>
    <w:rsid w:val="00190FCD"/>
    <w:rsid w:val="001A3C2B"/>
    <w:rsid w:val="001B582F"/>
    <w:rsid w:val="001B6AA4"/>
    <w:rsid w:val="001C4CD5"/>
    <w:rsid w:val="001D0FC8"/>
    <w:rsid w:val="001D5708"/>
    <w:rsid w:val="00204BB5"/>
    <w:rsid w:val="0022145C"/>
    <w:rsid w:val="00230F30"/>
    <w:rsid w:val="002347D4"/>
    <w:rsid w:val="00240B23"/>
    <w:rsid w:val="00244E69"/>
    <w:rsid w:val="002512BB"/>
    <w:rsid w:val="00261D82"/>
    <w:rsid w:val="00261F62"/>
    <w:rsid w:val="002669B9"/>
    <w:rsid w:val="0027406D"/>
    <w:rsid w:val="002765BC"/>
    <w:rsid w:val="002A0B02"/>
    <w:rsid w:val="002A520D"/>
    <w:rsid w:val="002A74D2"/>
    <w:rsid w:val="002A7B57"/>
    <w:rsid w:val="002C4C46"/>
    <w:rsid w:val="002E5393"/>
    <w:rsid w:val="002F28CA"/>
    <w:rsid w:val="002F6883"/>
    <w:rsid w:val="00300F4A"/>
    <w:rsid w:val="00313E45"/>
    <w:rsid w:val="00326BA2"/>
    <w:rsid w:val="00336CB8"/>
    <w:rsid w:val="00337BDA"/>
    <w:rsid w:val="00381022"/>
    <w:rsid w:val="003D13FD"/>
    <w:rsid w:val="003E0424"/>
    <w:rsid w:val="003E1BA6"/>
    <w:rsid w:val="003E488F"/>
    <w:rsid w:val="00416F81"/>
    <w:rsid w:val="00420230"/>
    <w:rsid w:val="00431641"/>
    <w:rsid w:val="00451815"/>
    <w:rsid w:val="004672DC"/>
    <w:rsid w:val="004720AD"/>
    <w:rsid w:val="00477566"/>
    <w:rsid w:val="00485C8B"/>
    <w:rsid w:val="004908F7"/>
    <w:rsid w:val="0049166D"/>
    <w:rsid w:val="004A74C6"/>
    <w:rsid w:val="004B0F76"/>
    <w:rsid w:val="004C72C2"/>
    <w:rsid w:val="004D21B8"/>
    <w:rsid w:val="004D2BE7"/>
    <w:rsid w:val="004D4600"/>
    <w:rsid w:val="004E70B1"/>
    <w:rsid w:val="004F78D3"/>
    <w:rsid w:val="00511105"/>
    <w:rsid w:val="00515ADD"/>
    <w:rsid w:val="00515FDA"/>
    <w:rsid w:val="00520E17"/>
    <w:rsid w:val="00541D34"/>
    <w:rsid w:val="005453CF"/>
    <w:rsid w:val="00545EBE"/>
    <w:rsid w:val="00555AE2"/>
    <w:rsid w:val="00570571"/>
    <w:rsid w:val="00576F2E"/>
    <w:rsid w:val="005905AC"/>
    <w:rsid w:val="005932D7"/>
    <w:rsid w:val="005A6804"/>
    <w:rsid w:val="005B2D7E"/>
    <w:rsid w:val="005E49DA"/>
    <w:rsid w:val="005F14DC"/>
    <w:rsid w:val="005F626D"/>
    <w:rsid w:val="00605834"/>
    <w:rsid w:val="00605F95"/>
    <w:rsid w:val="0061297B"/>
    <w:rsid w:val="00622F55"/>
    <w:rsid w:val="00626324"/>
    <w:rsid w:val="006337F9"/>
    <w:rsid w:val="00640307"/>
    <w:rsid w:val="00646305"/>
    <w:rsid w:val="00651BE5"/>
    <w:rsid w:val="00656273"/>
    <w:rsid w:val="00672858"/>
    <w:rsid w:val="006746B1"/>
    <w:rsid w:val="00691D61"/>
    <w:rsid w:val="00691DE9"/>
    <w:rsid w:val="00694530"/>
    <w:rsid w:val="006A033F"/>
    <w:rsid w:val="006A1D4F"/>
    <w:rsid w:val="006A1F4E"/>
    <w:rsid w:val="006A2B6B"/>
    <w:rsid w:val="006A34CF"/>
    <w:rsid w:val="006A69F8"/>
    <w:rsid w:val="006B0AF9"/>
    <w:rsid w:val="006B5CB5"/>
    <w:rsid w:val="006C03EC"/>
    <w:rsid w:val="006C09B2"/>
    <w:rsid w:val="006C13A7"/>
    <w:rsid w:val="006C13F3"/>
    <w:rsid w:val="006C60F1"/>
    <w:rsid w:val="006C69CB"/>
    <w:rsid w:val="006C6B86"/>
    <w:rsid w:val="006C78D6"/>
    <w:rsid w:val="006D5113"/>
    <w:rsid w:val="006D79F0"/>
    <w:rsid w:val="006E01D3"/>
    <w:rsid w:val="006E7816"/>
    <w:rsid w:val="006F2070"/>
    <w:rsid w:val="00714815"/>
    <w:rsid w:val="00714EEF"/>
    <w:rsid w:val="00717A8A"/>
    <w:rsid w:val="00733C23"/>
    <w:rsid w:val="0074174D"/>
    <w:rsid w:val="007463B3"/>
    <w:rsid w:val="00756AD2"/>
    <w:rsid w:val="00757FF3"/>
    <w:rsid w:val="00773A30"/>
    <w:rsid w:val="0077557B"/>
    <w:rsid w:val="00782E7A"/>
    <w:rsid w:val="00785875"/>
    <w:rsid w:val="0079096D"/>
    <w:rsid w:val="007A19AC"/>
    <w:rsid w:val="007A3F73"/>
    <w:rsid w:val="007B5BB1"/>
    <w:rsid w:val="007B6D1E"/>
    <w:rsid w:val="007D5CC4"/>
    <w:rsid w:val="007D703F"/>
    <w:rsid w:val="007D76E9"/>
    <w:rsid w:val="007E609E"/>
    <w:rsid w:val="00801278"/>
    <w:rsid w:val="008054DC"/>
    <w:rsid w:val="00807286"/>
    <w:rsid w:val="00807F47"/>
    <w:rsid w:val="0081536F"/>
    <w:rsid w:val="00815732"/>
    <w:rsid w:val="00816B28"/>
    <w:rsid w:val="008238F5"/>
    <w:rsid w:val="00874194"/>
    <w:rsid w:val="00875904"/>
    <w:rsid w:val="00877F7B"/>
    <w:rsid w:val="00880091"/>
    <w:rsid w:val="00882A9B"/>
    <w:rsid w:val="008A235D"/>
    <w:rsid w:val="008A5851"/>
    <w:rsid w:val="008A7A6C"/>
    <w:rsid w:val="008B73CE"/>
    <w:rsid w:val="008C0B0F"/>
    <w:rsid w:val="008C2EC2"/>
    <w:rsid w:val="008E3FFF"/>
    <w:rsid w:val="008F63AF"/>
    <w:rsid w:val="00900520"/>
    <w:rsid w:val="00900C38"/>
    <w:rsid w:val="00936385"/>
    <w:rsid w:val="00950DB8"/>
    <w:rsid w:val="009543F4"/>
    <w:rsid w:val="00954A6D"/>
    <w:rsid w:val="00957F36"/>
    <w:rsid w:val="00957F64"/>
    <w:rsid w:val="009650C8"/>
    <w:rsid w:val="009831B9"/>
    <w:rsid w:val="009846C1"/>
    <w:rsid w:val="0099484A"/>
    <w:rsid w:val="00996C47"/>
    <w:rsid w:val="009A1BC6"/>
    <w:rsid w:val="009A736D"/>
    <w:rsid w:val="009B1AF2"/>
    <w:rsid w:val="009B6A66"/>
    <w:rsid w:val="009D33BB"/>
    <w:rsid w:val="009E1B4A"/>
    <w:rsid w:val="009E4134"/>
    <w:rsid w:val="009F02C9"/>
    <w:rsid w:val="009F7889"/>
    <w:rsid w:val="00A01043"/>
    <w:rsid w:val="00A025A8"/>
    <w:rsid w:val="00A05E17"/>
    <w:rsid w:val="00A32910"/>
    <w:rsid w:val="00A5660F"/>
    <w:rsid w:val="00A64C89"/>
    <w:rsid w:val="00A724BD"/>
    <w:rsid w:val="00A816A8"/>
    <w:rsid w:val="00A84DF0"/>
    <w:rsid w:val="00A86407"/>
    <w:rsid w:val="00A914B3"/>
    <w:rsid w:val="00A96B46"/>
    <w:rsid w:val="00AA5131"/>
    <w:rsid w:val="00AB1DD0"/>
    <w:rsid w:val="00AC551B"/>
    <w:rsid w:val="00AD3AC2"/>
    <w:rsid w:val="00AD6D04"/>
    <w:rsid w:val="00AF10A7"/>
    <w:rsid w:val="00AF312D"/>
    <w:rsid w:val="00B012FA"/>
    <w:rsid w:val="00B120B5"/>
    <w:rsid w:val="00B13F7C"/>
    <w:rsid w:val="00B35577"/>
    <w:rsid w:val="00B40B95"/>
    <w:rsid w:val="00B43368"/>
    <w:rsid w:val="00B43C12"/>
    <w:rsid w:val="00B54659"/>
    <w:rsid w:val="00B60E83"/>
    <w:rsid w:val="00B613EF"/>
    <w:rsid w:val="00B739FD"/>
    <w:rsid w:val="00B812A1"/>
    <w:rsid w:val="00B81868"/>
    <w:rsid w:val="00B82B31"/>
    <w:rsid w:val="00B87A58"/>
    <w:rsid w:val="00B91806"/>
    <w:rsid w:val="00B9278B"/>
    <w:rsid w:val="00BC72A4"/>
    <w:rsid w:val="00BD050E"/>
    <w:rsid w:val="00BD3042"/>
    <w:rsid w:val="00BE7F2A"/>
    <w:rsid w:val="00BF2728"/>
    <w:rsid w:val="00C01E99"/>
    <w:rsid w:val="00C05372"/>
    <w:rsid w:val="00C068E1"/>
    <w:rsid w:val="00C147E4"/>
    <w:rsid w:val="00C14801"/>
    <w:rsid w:val="00C16C75"/>
    <w:rsid w:val="00C26FC6"/>
    <w:rsid w:val="00C27E65"/>
    <w:rsid w:val="00C3043A"/>
    <w:rsid w:val="00C32384"/>
    <w:rsid w:val="00C34DFD"/>
    <w:rsid w:val="00C47D95"/>
    <w:rsid w:val="00C702DC"/>
    <w:rsid w:val="00C81C55"/>
    <w:rsid w:val="00C85773"/>
    <w:rsid w:val="00C90C4B"/>
    <w:rsid w:val="00C96348"/>
    <w:rsid w:val="00CA387D"/>
    <w:rsid w:val="00CB5707"/>
    <w:rsid w:val="00CB5774"/>
    <w:rsid w:val="00CC4256"/>
    <w:rsid w:val="00CD3B79"/>
    <w:rsid w:val="00CE4571"/>
    <w:rsid w:val="00CE7815"/>
    <w:rsid w:val="00CF1503"/>
    <w:rsid w:val="00CF4EE5"/>
    <w:rsid w:val="00D01E97"/>
    <w:rsid w:val="00D01F42"/>
    <w:rsid w:val="00D027C6"/>
    <w:rsid w:val="00D079A4"/>
    <w:rsid w:val="00D1328A"/>
    <w:rsid w:val="00D20EC7"/>
    <w:rsid w:val="00D22609"/>
    <w:rsid w:val="00D34309"/>
    <w:rsid w:val="00D36FA6"/>
    <w:rsid w:val="00D45582"/>
    <w:rsid w:val="00D46927"/>
    <w:rsid w:val="00D569E0"/>
    <w:rsid w:val="00D807C2"/>
    <w:rsid w:val="00D86213"/>
    <w:rsid w:val="00D92E3E"/>
    <w:rsid w:val="00D972CF"/>
    <w:rsid w:val="00DA78F0"/>
    <w:rsid w:val="00DC4699"/>
    <w:rsid w:val="00DC71C1"/>
    <w:rsid w:val="00DF0BEB"/>
    <w:rsid w:val="00DF6972"/>
    <w:rsid w:val="00E007D2"/>
    <w:rsid w:val="00E00A8E"/>
    <w:rsid w:val="00E21FF5"/>
    <w:rsid w:val="00E5702A"/>
    <w:rsid w:val="00E6150C"/>
    <w:rsid w:val="00E61CAF"/>
    <w:rsid w:val="00E6743C"/>
    <w:rsid w:val="00E740C3"/>
    <w:rsid w:val="00E87DBE"/>
    <w:rsid w:val="00EB2B6F"/>
    <w:rsid w:val="00EB39AF"/>
    <w:rsid w:val="00EB5E24"/>
    <w:rsid w:val="00EC4908"/>
    <w:rsid w:val="00ED2D56"/>
    <w:rsid w:val="00EE017E"/>
    <w:rsid w:val="00EE66C4"/>
    <w:rsid w:val="00EE7674"/>
    <w:rsid w:val="00EF3AD3"/>
    <w:rsid w:val="00F04776"/>
    <w:rsid w:val="00F14C61"/>
    <w:rsid w:val="00F327A3"/>
    <w:rsid w:val="00F343B0"/>
    <w:rsid w:val="00F526B5"/>
    <w:rsid w:val="00F61E7A"/>
    <w:rsid w:val="00F653C0"/>
    <w:rsid w:val="00F7393D"/>
    <w:rsid w:val="00FB01B9"/>
    <w:rsid w:val="00FB3B16"/>
    <w:rsid w:val="00FC7FDC"/>
    <w:rsid w:val="00FD2C93"/>
    <w:rsid w:val="00FD3613"/>
    <w:rsid w:val="00FD6CEB"/>
    <w:rsid w:val="00FE1BC2"/>
    <w:rsid w:val="00FF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0C836C"/>
  <w15:docId w15:val="{F4771C29-197F-4B80-B51C-0D30C62C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F95"/>
    <w:pPr>
      <w:autoSpaceDE w:val="0"/>
      <w:autoSpaceDN w:val="0"/>
    </w:pPr>
    <w:rPr>
      <w:lang w:eastAsia="en-AU"/>
    </w:rPr>
  </w:style>
  <w:style w:type="paragraph" w:styleId="Heading1">
    <w:name w:val="heading 1"/>
    <w:basedOn w:val="Normal"/>
    <w:next w:val="Normal"/>
    <w:qFormat/>
    <w:rsid w:val="009B1AF2"/>
    <w:pPr>
      <w:keepNext/>
      <w:widowControl w:val="0"/>
      <w:jc w:val="center"/>
      <w:outlineLvl w:val="0"/>
    </w:pPr>
    <w:rPr>
      <w:b/>
      <w:bCs/>
      <w:sz w:val="50"/>
      <w:szCs w:val="50"/>
    </w:rPr>
  </w:style>
  <w:style w:type="paragraph" w:styleId="Heading2">
    <w:name w:val="heading 2"/>
    <w:basedOn w:val="Normal"/>
    <w:next w:val="Normal"/>
    <w:qFormat/>
    <w:rsid w:val="009B1AF2"/>
    <w:pPr>
      <w:keepNext/>
      <w:widowControl w:val="0"/>
      <w:tabs>
        <w:tab w:val="left" w:pos="204"/>
      </w:tabs>
      <w:spacing w:line="360" w:lineRule="auto"/>
      <w:outlineLvl w:val="1"/>
    </w:pPr>
    <w:rPr>
      <w:b/>
      <w:bCs/>
      <w:sz w:val="40"/>
      <w:szCs w:val="40"/>
    </w:rPr>
  </w:style>
  <w:style w:type="paragraph" w:styleId="Heading3">
    <w:name w:val="heading 3"/>
    <w:basedOn w:val="Normal"/>
    <w:next w:val="Normal"/>
    <w:qFormat/>
    <w:rsid w:val="009B1AF2"/>
    <w:pPr>
      <w:keepNext/>
      <w:jc w:val="center"/>
      <w:outlineLvl w:val="2"/>
    </w:pPr>
    <w:rPr>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1AF2"/>
    <w:pPr>
      <w:widowControl w:val="0"/>
      <w:tabs>
        <w:tab w:val="left" w:pos="204"/>
      </w:tabs>
    </w:pPr>
    <w:rPr>
      <w:b/>
      <w:bCs/>
      <w:sz w:val="40"/>
      <w:szCs w:val="40"/>
    </w:rPr>
  </w:style>
  <w:style w:type="paragraph" w:styleId="Header">
    <w:name w:val="header"/>
    <w:basedOn w:val="Normal"/>
    <w:link w:val="HeaderChar"/>
    <w:uiPriority w:val="99"/>
    <w:rsid w:val="009B1AF2"/>
    <w:pPr>
      <w:tabs>
        <w:tab w:val="center" w:pos="4153"/>
        <w:tab w:val="right" w:pos="8306"/>
      </w:tabs>
    </w:pPr>
  </w:style>
  <w:style w:type="paragraph" w:styleId="Footer">
    <w:name w:val="footer"/>
    <w:basedOn w:val="Normal"/>
    <w:rsid w:val="009B1AF2"/>
    <w:pPr>
      <w:tabs>
        <w:tab w:val="center" w:pos="4153"/>
        <w:tab w:val="right" w:pos="8306"/>
      </w:tabs>
    </w:pPr>
  </w:style>
  <w:style w:type="paragraph" w:customStyle="1" w:styleId="n1">
    <w:name w:val="n1"/>
    <w:basedOn w:val="Normal"/>
    <w:autoRedefine/>
    <w:rsid w:val="00337BDA"/>
    <w:pPr>
      <w:overflowPunct w:val="0"/>
      <w:adjustRightInd w:val="0"/>
      <w:spacing w:before="120"/>
      <w:jc w:val="both"/>
      <w:textAlignment w:val="baseline"/>
    </w:pPr>
    <w:rPr>
      <w:lang w:val="en-AU" w:eastAsia="en-US"/>
    </w:rPr>
  </w:style>
  <w:style w:type="paragraph" w:customStyle="1" w:styleId="c2b4">
    <w:name w:val="c2b4"/>
    <w:basedOn w:val="Normal"/>
    <w:rsid w:val="008238F5"/>
    <w:pPr>
      <w:numPr>
        <w:numId w:val="1"/>
      </w:numPr>
    </w:pPr>
  </w:style>
  <w:style w:type="paragraph" w:customStyle="1" w:styleId="B1">
    <w:name w:val="B1"/>
    <w:basedOn w:val="Normal"/>
    <w:autoRedefine/>
    <w:rsid w:val="00337BDA"/>
    <w:pPr>
      <w:numPr>
        <w:numId w:val="7"/>
      </w:numPr>
      <w:tabs>
        <w:tab w:val="clear" w:pos="1304"/>
        <w:tab w:val="left" w:pos="851"/>
      </w:tabs>
      <w:ind w:left="851" w:hanging="284"/>
    </w:pPr>
    <w:rPr>
      <w:snapToGrid w:val="0"/>
    </w:rPr>
  </w:style>
  <w:style w:type="paragraph" w:customStyle="1" w:styleId="n2">
    <w:name w:val="n2"/>
    <w:basedOn w:val="n1"/>
    <w:autoRedefine/>
    <w:rsid w:val="00336CB8"/>
    <w:pPr>
      <w:ind w:left="567"/>
    </w:pPr>
    <w:rPr>
      <w:snapToGrid w:val="0"/>
    </w:rPr>
  </w:style>
  <w:style w:type="paragraph" w:customStyle="1" w:styleId="Fp">
    <w:name w:val="Fp"/>
    <w:basedOn w:val="BodyText"/>
    <w:rsid w:val="00F343B0"/>
    <w:pPr>
      <w:spacing w:before="240"/>
    </w:pPr>
    <w:rPr>
      <w:sz w:val="24"/>
      <w:szCs w:val="24"/>
    </w:rPr>
  </w:style>
  <w:style w:type="paragraph" w:customStyle="1" w:styleId="H1">
    <w:name w:val="H1"/>
    <w:basedOn w:val="n1"/>
    <w:rsid w:val="00F343B0"/>
    <w:pPr>
      <w:jc w:val="right"/>
    </w:pPr>
    <w:rPr>
      <w:b/>
      <w:i/>
      <w:sz w:val="52"/>
      <w:szCs w:val="52"/>
    </w:rPr>
  </w:style>
  <w:style w:type="character" w:customStyle="1" w:styleId="HeaderChar">
    <w:name w:val="Header Char"/>
    <w:link w:val="Header"/>
    <w:uiPriority w:val="99"/>
    <w:rsid w:val="00EE66C4"/>
    <w:rPr>
      <w:lang w:val="en-US"/>
    </w:rPr>
  </w:style>
  <w:style w:type="paragraph" w:styleId="BalloonText">
    <w:name w:val="Balloon Text"/>
    <w:basedOn w:val="Normal"/>
    <w:link w:val="BalloonTextChar"/>
    <w:rsid w:val="00EE66C4"/>
    <w:rPr>
      <w:rFonts w:ascii="Tahoma" w:hAnsi="Tahoma"/>
      <w:sz w:val="16"/>
      <w:szCs w:val="16"/>
    </w:rPr>
  </w:style>
  <w:style w:type="character" w:customStyle="1" w:styleId="BalloonTextChar">
    <w:name w:val="Balloon Text Char"/>
    <w:link w:val="BalloonText"/>
    <w:rsid w:val="00EE66C4"/>
    <w:rPr>
      <w:rFonts w:ascii="Tahoma" w:hAnsi="Tahoma" w:cs="Tahoma"/>
      <w:sz w:val="16"/>
      <w:szCs w:val="16"/>
      <w:lang w:val="en-US"/>
    </w:rPr>
  </w:style>
  <w:style w:type="character" w:styleId="Emphasis">
    <w:name w:val="Emphasis"/>
    <w:uiPriority w:val="20"/>
    <w:qFormat/>
    <w:rsid w:val="002A0B02"/>
    <w:rPr>
      <w:i/>
      <w:iCs/>
    </w:rPr>
  </w:style>
  <w:style w:type="paragraph" w:styleId="NormalWeb">
    <w:name w:val="Normal (Web)"/>
    <w:basedOn w:val="Normal"/>
    <w:uiPriority w:val="99"/>
    <w:unhideWhenUsed/>
    <w:rsid w:val="006C09B2"/>
    <w:pPr>
      <w:autoSpaceDE/>
      <w:autoSpaceDN/>
      <w:spacing w:before="100" w:beforeAutospacing="1" w:after="100" w:afterAutospacing="1"/>
    </w:pPr>
    <w:rPr>
      <w:sz w:val="24"/>
      <w:szCs w:val="24"/>
      <w:lang w:eastAsia="en-US"/>
    </w:rPr>
  </w:style>
  <w:style w:type="character" w:styleId="Hyperlink">
    <w:name w:val="Hyperlink"/>
    <w:uiPriority w:val="99"/>
    <w:unhideWhenUsed/>
    <w:rsid w:val="006C09B2"/>
    <w:rPr>
      <w:color w:val="0000FF"/>
      <w:u w:val="single"/>
    </w:rPr>
  </w:style>
  <w:style w:type="character" w:styleId="Strong">
    <w:name w:val="Strong"/>
    <w:uiPriority w:val="22"/>
    <w:qFormat/>
    <w:rsid w:val="00B81868"/>
    <w:rPr>
      <w:b/>
      <w:bCs/>
    </w:rPr>
  </w:style>
  <w:style w:type="paragraph" w:styleId="Subtitle">
    <w:name w:val="Subtitle"/>
    <w:basedOn w:val="Normal"/>
    <w:next w:val="Normal"/>
    <w:link w:val="SubtitleChar"/>
    <w:qFormat/>
    <w:rsid w:val="006C69CB"/>
    <w:pPr>
      <w:spacing w:after="60"/>
      <w:jc w:val="center"/>
      <w:outlineLvl w:val="1"/>
    </w:pPr>
    <w:rPr>
      <w:rFonts w:ascii="Calibri Light" w:hAnsi="Calibri Light"/>
      <w:sz w:val="24"/>
      <w:szCs w:val="24"/>
    </w:rPr>
  </w:style>
  <w:style w:type="character" w:customStyle="1" w:styleId="SubtitleChar">
    <w:name w:val="Subtitle Char"/>
    <w:link w:val="Subtitle"/>
    <w:rsid w:val="006C69CB"/>
    <w:rPr>
      <w:rFonts w:ascii="Calibri Light" w:eastAsia="Times New Roman" w:hAnsi="Calibri Light" w:cs="Times New Roman"/>
      <w:sz w:val="24"/>
      <w:szCs w:val="24"/>
      <w:lang w:val="en-US"/>
    </w:rPr>
  </w:style>
  <w:style w:type="paragraph" w:styleId="NoSpacing">
    <w:name w:val="No Spacing"/>
    <w:uiPriority w:val="1"/>
    <w:qFormat/>
    <w:rsid w:val="00477566"/>
    <w:pPr>
      <w:autoSpaceDE w:val="0"/>
      <w:autoSpaceDN w:val="0"/>
    </w:pPr>
    <w:rPr>
      <w:lang w:eastAsia="en-AU"/>
    </w:rPr>
  </w:style>
  <w:style w:type="paragraph" w:styleId="Title">
    <w:name w:val="Title"/>
    <w:basedOn w:val="Normal"/>
    <w:next w:val="Normal"/>
    <w:link w:val="TitleChar"/>
    <w:qFormat/>
    <w:rsid w:val="00C16C7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16C75"/>
    <w:rPr>
      <w:rFonts w:ascii="Calibri Light" w:eastAsia="Times New Roman" w:hAnsi="Calibri Light" w:cs="Times New Roman"/>
      <w:b/>
      <w:bCs/>
      <w:kern w:val="28"/>
      <w:sz w:val="32"/>
      <w:szCs w:val="32"/>
      <w:lang w:val="en-US"/>
    </w:rPr>
  </w:style>
  <w:style w:type="character" w:styleId="SubtleEmphasis">
    <w:name w:val="Subtle Emphasis"/>
    <w:uiPriority w:val="19"/>
    <w:qFormat/>
    <w:rsid w:val="00F7393D"/>
    <w:rPr>
      <w:i/>
      <w:iCs/>
      <w:color w:val="404040"/>
    </w:rPr>
  </w:style>
  <w:style w:type="table" w:styleId="TableGrid">
    <w:name w:val="Table Grid"/>
    <w:basedOn w:val="TableNormal"/>
    <w:rsid w:val="008A7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22113">
      <w:bodyDiv w:val="1"/>
      <w:marLeft w:val="0"/>
      <w:marRight w:val="0"/>
      <w:marTop w:val="0"/>
      <w:marBottom w:val="0"/>
      <w:divBdr>
        <w:top w:val="none" w:sz="0" w:space="0" w:color="auto"/>
        <w:left w:val="none" w:sz="0" w:space="0" w:color="auto"/>
        <w:bottom w:val="none" w:sz="0" w:space="0" w:color="auto"/>
        <w:right w:val="none" w:sz="0" w:space="0" w:color="auto"/>
      </w:divBdr>
    </w:div>
    <w:div w:id="621111563">
      <w:bodyDiv w:val="1"/>
      <w:marLeft w:val="0"/>
      <w:marRight w:val="0"/>
      <w:marTop w:val="0"/>
      <w:marBottom w:val="0"/>
      <w:divBdr>
        <w:top w:val="none" w:sz="0" w:space="0" w:color="auto"/>
        <w:left w:val="none" w:sz="0" w:space="0" w:color="auto"/>
        <w:bottom w:val="none" w:sz="0" w:space="0" w:color="auto"/>
        <w:right w:val="none" w:sz="0" w:space="0" w:color="auto"/>
      </w:divBdr>
      <w:divsChild>
        <w:div w:id="948001267">
          <w:marLeft w:val="0"/>
          <w:marRight w:val="0"/>
          <w:marTop w:val="0"/>
          <w:marBottom w:val="0"/>
          <w:divBdr>
            <w:top w:val="none" w:sz="0" w:space="0" w:color="auto"/>
            <w:left w:val="none" w:sz="0" w:space="0" w:color="auto"/>
            <w:bottom w:val="none" w:sz="0" w:space="0" w:color="auto"/>
            <w:right w:val="none" w:sz="0" w:space="0" w:color="auto"/>
          </w:divBdr>
          <w:divsChild>
            <w:div w:id="4300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6806">
      <w:bodyDiv w:val="1"/>
      <w:marLeft w:val="0"/>
      <w:marRight w:val="0"/>
      <w:marTop w:val="0"/>
      <w:marBottom w:val="0"/>
      <w:divBdr>
        <w:top w:val="none" w:sz="0" w:space="0" w:color="auto"/>
        <w:left w:val="none" w:sz="0" w:space="0" w:color="auto"/>
        <w:bottom w:val="none" w:sz="0" w:space="0" w:color="auto"/>
        <w:right w:val="none" w:sz="0" w:space="0" w:color="auto"/>
      </w:divBdr>
      <w:divsChild>
        <w:div w:id="721439095">
          <w:marLeft w:val="0"/>
          <w:marRight w:val="0"/>
          <w:marTop w:val="0"/>
          <w:marBottom w:val="0"/>
          <w:divBdr>
            <w:top w:val="none" w:sz="0" w:space="0" w:color="auto"/>
            <w:left w:val="none" w:sz="0" w:space="0" w:color="auto"/>
            <w:bottom w:val="none" w:sz="0" w:space="0" w:color="auto"/>
            <w:right w:val="none" w:sz="0" w:space="0" w:color="auto"/>
          </w:divBdr>
          <w:divsChild>
            <w:div w:id="11293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7700">
      <w:bodyDiv w:val="1"/>
      <w:marLeft w:val="0"/>
      <w:marRight w:val="0"/>
      <w:marTop w:val="0"/>
      <w:marBottom w:val="0"/>
      <w:divBdr>
        <w:top w:val="none" w:sz="0" w:space="0" w:color="auto"/>
        <w:left w:val="none" w:sz="0" w:space="0" w:color="auto"/>
        <w:bottom w:val="none" w:sz="0" w:space="0" w:color="auto"/>
        <w:right w:val="none" w:sz="0" w:space="0" w:color="auto"/>
      </w:divBdr>
    </w:div>
    <w:div w:id="16825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KNOX BOAT FISHING CLUB Inc</vt:lpstr>
    </vt:vector>
  </TitlesOfParts>
  <Company>Grizli777</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BOAT FISHING CLUB Inc</dc:title>
  <dc:creator>Anne Kendrick</dc:creator>
  <cp:lastModifiedBy>Rebecca Barton</cp:lastModifiedBy>
  <cp:revision>3</cp:revision>
  <cp:lastPrinted>2008-05-07T01:46:00Z</cp:lastPrinted>
  <dcterms:created xsi:type="dcterms:W3CDTF">2019-12-03T09:59:00Z</dcterms:created>
  <dcterms:modified xsi:type="dcterms:W3CDTF">2019-12-03T10:01:00Z</dcterms:modified>
</cp:coreProperties>
</file>